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25"/>
      </w:tblGrid>
      <w:tr>
        <w:trPr>
          <w:trHeight w:val="1130" w:hRule="atLeast"/>
        </w:trPr>
        <w:tc>
          <w:tcPr>
            <w:tcW w:w="9525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ind w:left="726" w:hanging="726"/>
              <w:widowControl w:val="off"/>
              <w:wordWrap/>
              <w:jc w:val="center"/>
              <w:spacing w:line="240" w:lineRule="auto"/>
            </w:pPr>
            <w:bookmarkStart w:id="1" w:name="_top"/>
            <w:bookmarkEnd w:id="1"/>
            <w:r>
              <w:rPr>
                <w:rFonts w:ascii="HY헤드라인M" w:eastAsia="HY헤드라인M"/>
                <w:sz w:val="40"/>
                <w:shd w:val="clear" w:color="000000" w:fill="auto"/>
                <w:spacing w:val="-26"/>
              </w:rPr>
              <w:t>2023년도 문화예술진흥기금</w:t>
            </w:r>
          </w:p>
          <w:p>
            <w:pPr>
              <w:pStyle w:val="0"/>
              <w:ind w:left="726" w:hanging="726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sz w:val="40"/>
                <w:shd w:val="clear" w:color="000000" w:fill="auto"/>
                <w:spacing w:val="-26"/>
              </w:rPr>
              <w:t xml:space="preserve"> 한국예술국제교류지원 지원신청서 작성 안내</w:t>
            </w:r>
          </w:p>
        </w:tc>
      </w:tr>
      <w:tr>
        <w:trPr>
          <w:trHeight w:val="1393" w:hRule="atLeast"/>
        </w:trPr>
        <w:tc>
          <w:tcPr>
            <w:tcW w:w="9525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0"/>
              <w:ind w:left="450" w:hanging="45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 xml:space="preserve">* 아래 내용을 반드시 숙지하고 지원신청서를 작성해 주십시오. </w:t>
            </w:r>
          </w:p>
          <w:p>
            <w:pPr>
              <w:pStyle w:val="0"/>
              <w:ind w:left="450" w:hanging="450"/>
              <w:widowControl w:val="off"/>
              <w:wordWrap/>
              <w:jc w:val="center"/>
              <w:spacing w:before="100" w:line="240"/>
            </w:pP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* 지원신청서 제출 시 본 안내자료(1~</w:t>
            </w:r>
            <w:r>
              <w:rPr>
                <w:lang w:eastAsia="ko-KR"/>
                <w:rFonts w:ascii="HY헤드라인M" w:eastAsia="HY헤드라인M"/>
                <w:color w:val="FF0000"/>
                <w:shd w:val="clear" w:color="000000" w:fill="auto"/>
                <w:rtl w:val="off"/>
              </w:rPr>
              <w:t>3</w:t>
            </w:r>
            <w:r>
              <w:rPr>
                <w:rFonts w:ascii="HY헤드라인M" w:eastAsia="HY헤드라인M"/>
                <w:color w:val="FF0000"/>
                <w:shd w:val="clear" w:color="000000" w:fill="auto"/>
              </w:rPr>
              <w:t>쪽)은 삭제하여 주시기 바랍니다.</w:t>
            </w:r>
          </w:p>
          <w:p>
            <w:pPr>
              <w:pStyle w:val="0"/>
              <w:ind w:left="450" w:hanging="450"/>
              <w:widowControl w:val="off"/>
              <w:spacing w:before="10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작성양식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222"/>
              <w:gridCol w:w="2481"/>
              <w:gridCol w:w="5448"/>
            </w:tblGrid>
            <w:tr>
              <w:trPr>
                <w:trHeight w:val="319" w:hRule="atLeast"/>
              </w:trPr>
              <w:tc>
                <w:tcPr>
                  <w:tcW w:w="122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구분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내용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비고</w:t>
                  </w:r>
                </w:p>
              </w:tc>
            </w:tr>
            <w:tr>
              <w:trPr>
                <w:trHeight w:val="388" w:hRule="atLeast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파일형식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한글(HWP) 파일 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· 파일명 : </w:t>
                  </w:r>
                  <w:r>
                    <w:rPr>
                      <w:rFonts w:ascii="돋움" w:eastAsia="돋움"/>
                      <w:color w:val="0000FF"/>
                      <w:spacing w:val="-4"/>
                    </w:rPr>
                    <w:t>2023년도 한국예술국제교류지원_신청자(단체)명</w:t>
                  </w:r>
                </w:p>
              </w:tc>
            </w:tr>
            <w:tr>
              <w:trPr>
                <w:trHeight w:val="532" w:hRule="atLeast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작성분량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color w:val="0000FF"/>
                      <w:shd w:val="clear" w:color="000000" w:fill="auto"/>
                    </w:rPr>
                    <w:t xml:space="preserve">최대 A4 20매 이내 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작성항목 간 기재내용 반복 최소화</w:t>
                  </w:r>
                </w:p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/>
                      <w:shd w:val="clear" w:color="000000" w:fill="auto"/>
                    </w:rPr>
                    <w:t xml:space="preserve">· </w:t>
                  </w:r>
                  <w:r>
                    <w:rPr>
                      <w:rFonts w:ascii="맑은 고딕" w:eastAsia="맑은 고딕"/>
                      <w:shd w:val="clear" w:color="000000" w:fill="auto"/>
                      <w:spacing w:val="-5"/>
                    </w:rPr>
                    <w:t>사업내용 및 결과물에 대한 이해가 명확하도록 작성</w:t>
                  </w:r>
                </w:p>
              </w:tc>
            </w:tr>
            <w:tr>
              <w:trPr>
                <w:trHeight w:val="580" w:hRule="atLeast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b/>
                      <w:shd w:val="clear" w:color="000000" w:fill="auto"/>
                    </w:rPr>
                    <w:t xml:space="preserve">본문서식 </w:t>
                  </w:r>
                </w:p>
              </w:tc>
              <w:tc>
                <w:tcPr>
                  <w:tcW w:w="24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33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w w:val="100"/>
                      <w:sz w:val="20"/>
                      <w:spacing w:val="-14"/>
                    </w:rPr>
                    <w:t>글씨체 : 맑은고딕 11포인트</w:t>
                  </w:r>
                </w:p>
                <w:p>
                  <w:pPr>
                    <w:pStyle w:val="33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ascii="맑은 고딕" w:eastAsia="맑은 고딕"/>
                      <w:w w:val="100"/>
                      <w:sz w:val="20"/>
                      <w:spacing w:val="-8"/>
                    </w:rPr>
                    <w:t>줄간격 : 160%</w:t>
                  </w:r>
                </w:p>
              </w:tc>
              <w:tc>
                <w:tcPr>
                  <w:tcW w:w="5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· 해당 범위 내에서 가독성을 고려하여 작성 </w:t>
                  </w:r>
                </w:p>
              </w:tc>
            </w:tr>
            <w:tr>
              <w:trPr>
                <w:trHeight w:val="793" w:hRule="atLeast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맑은 고딕"/>
                      <w:b/>
                      <w:shd w:val="clear" w:color="000000" w:fill="auto"/>
                    </w:rPr>
                    <w:t>기타사항</w:t>
                  </w:r>
                </w:p>
              </w:tc>
              <w:tc>
                <w:tcPr>
                  <w:tcW w:w="7929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파란색 안내사항 모두 삭제하고, 검정색 글씨로 작성하여 제출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>· 이미지 첨부 시, 용량 줄여 첨부(저용량의 파일로 변환하여 삽입)</w:t>
                  </w:r>
                </w:p>
                <w:p>
                  <w:pPr>
                    <w:pStyle w:val="0"/>
                    <w:widowControl w:val="off"/>
                    <w:spacing w:line="240" w:lineRule="auto"/>
                  </w:pPr>
                  <w:r>
                    <w:rPr>
                      <w:rFonts w:ascii="맑은 고딕" w:eastAsia="맑은 고딕"/>
                      <w:shd w:val="clear" w:color="000000" w:fill="auto"/>
                    </w:rPr>
                    <w:t xml:space="preserve">· 기존 양식 준수하되, 작성내용에 따라 일부 변경 가능(표 행 추가/삭제 등) </w:t>
                  </w:r>
                </w:p>
              </w:tc>
            </w:tr>
          </w:tbl>
          <w:p>
            <w:pPr>
              <w:pStyle w:val="0"/>
              <w:ind w:left="450" w:hanging="450"/>
              <w:widowControl w:val="off"/>
              <w:spacing w:before="100" w:line="240"/>
            </w:pPr>
          </w:p>
          <w:p>
            <w:pPr>
              <w:pStyle w:val="0"/>
              <w:widowControl w:val="off"/>
              <w:spacing w:after="40" w:before="4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제출 서류 및 유의사항</w:t>
            </w:r>
          </w:p>
          <w:p>
            <w:pPr>
              <w:pStyle w:val="33"/>
              <w:ind w:left="311" w:hanging="211"/>
              <w:widowControl w:val="off"/>
              <w:spacing w:line="240" w:lineRule="auto"/>
            </w:pPr>
            <w:r>
              <w:rPr>
                <w:rFonts w:ascii="맑은 고딕" w:eastAsia="맑은 고딕"/>
                <w:color w:val="000000"/>
                <w:w w:val="100"/>
                <w:spacing w:val="0"/>
              </w:rPr>
              <w:t>▪본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지원신청서는 심의자료로 활용될 예정입니다. 세부적인 추진계획 및 사업내용을 최대한 상세히, 충실하게 작성해 주십시오.</w:t>
            </w:r>
          </w:p>
          <w:tbl>
            <w:tblPr>
              <w:tblOverlap w:val="never"/>
              <w:tblW w:w="917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547"/>
              <w:gridCol w:w="1906"/>
              <w:gridCol w:w="698"/>
              <w:gridCol w:w="6019"/>
            </w:tblGrid>
            <w:tr>
              <w:trPr>
                <w:trHeight w:val="890" w:hRule="atLeast"/>
              </w:trPr>
              <w:tc>
                <w:tcPr>
                  <w:tcW w:w="547" w:type="dxa"/>
                  <w:vMerge w:val="restart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비</w:t>
                  </w:r>
                </w:p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2023년도 문예진흥기금 지원신청서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1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</w:rPr>
                    <w:t>국가문화예술지원시스템에서 지원신청서 서식파일을 내려 받아 작성 후 제출 단계에서 ‘첨부파일’ 면에 첨부</w:t>
                  </w:r>
                </w:p>
                <w:p>
                  <w:pPr>
                    <w:pStyle w:val="0"/>
                    <w:widowControl w:val="off"/>
                    <w:wordWrap/>
                    <w:jc w:val="left"/>
                    <w:pBdr>
                      <w:top w:val="none" w:sz="2" w:space="4" w:color="000000"/>
                      <w:left w:val="none" w:sz="2" w:space="1" w:color="000000"/>
                      <w:bottom w:val="none" w:sz="2" w:space="4" w:color="000000"/>
                      <w:right w:val="none" w:sz="2" w:space="1" w:color="000000"/>
                    </w:pBdr>
                    <w:spacing w:line="240" w:lineRule="auto"/>
                  </w:pPr>
                  <w:r>
                    <w:rPr>
                      <w:rFonts w:ascii="돋움"/>
                      <w:spacing w:val="-4"/>
                    </w:rPr>
                    <w:t>※</w:t>
                  </w:r>
                  <w:r>
                    <w:rPr>
                      <w:rFonts w:ascii="돋움" w:eastAsia="돋움"/>
                      <w:spacing w:val="-4"/>
                    </w:rPr>
                    <w:t xml:space="preserve"> 파일명 : 2023년도 한국예술국제교류지원_신청자(단체)명</w:t>
                  </w:r>
                </w:p>
              </w:tc>
            </w:tr>
            <w:tr>
              <w:trPr>
                <w:trHeight w:val="1873" w:hRule="atLeast"/>
              </w:trPr>
              <w:tc>
                <w:tcPr>
                  <w:tcW w:w="547" w:type="dxa"/>
                  <w:vMerge w:val="continue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②증빙서류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1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176" w:hanging="176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>·</w:t>
                  </w:r>
                  <w:r>
                    <w:rPr>
                      <w:rFonts w:ascii="돋움" w:eastAsia="돋움"/>
                      <w:shd w:val="clear" w:color="000000" w:fill="auto"/>
                      <w:spacing w:val="-3"/>
                    </w:rPr>
                    <w:t>사업추진 확정 여부를 판단할 수 있는 증빙서류</w:t>
                  </w:r>
                </w:p>
                <w:p>
                  <w:pPr>
                    <w:pStyle w:val="0"/>
                    <w:ind w:left="260" w:hanging="180"/>
                    <w:widowControl w:val="off"/>
                    <w:spacing w:line="240" w:lineRule="auto"/>
                  </w:pPr>
                  <w:r>
                    <w:rPr>
                      <w:rFonts w:ascii="돋움" w:eastAsia="돋움"/>
                      <w:shd w:val="clear" w:color="000000" w:fill="auto"/>
                      <w:spacing w:val="-3"/>
                    </w:rPr>
                    <w:t>(초청장, 공동사업추진계약서, 초청승낙서, 계약서 등)</w:t>
                  </w:r>
                </w:p>
                <w:p>
                  <w:pPr>
                    <w:pStyle w:val="0"/>
                    <w:ind w:left="360" w:hanging="260"/>
                    <w:widowControl w:val="off"/>
                    <w:spacing w:line="240" w:lineRule="auto"/>
                  </w:pPr>
                  <w:r>
                    <w:rPr>
                      <w:rFonts w:ascii="돋움"/>
                      <w:color w:val="082108"/>
                      <w:shd w:val="clear" w:color="000000" w:fill="auto"/>
                      <w:spacing w:val="-3"/>
                    </w:rPr>
                    <w:t>※</w:t>
                  </w:r>
                  <w:r>
                    <w:rPr>
                      <w:rFonts w:ascii="돋움"/>
                      <w:color w:val="082108"/>
                      <w:shd w:val="clear" w:color="000000" w:fill="auto"/>
                      <w:spacing w:val="-3"/>
                    </w:rPr>
                    <w:t xml:space="preserve"> </w:t>
                  </w:r>
                  <w:r>
                    <w:rPr>
                      <w:rFonts w:ascii="돋움" w:eastAsia="돋움"/>
                      <w:shd w:val="clear" w:color="000000" w:fill="auto"/>
                      <w:spacing w:val="-3"/>
                    </w:rPr>
                    <w:t xml:space="preserve">초청사업의 경우, “초청장 첨부 필수”이며, 미첨부시 결격 </w:t>
                  </w:r>
                  <w:r>
                    <w:br/>
                  </w:r>
                  <w:r>
                    <w:rPr>
                      <w:rFonts w:ascii="돋움" w:eastAsia="돋움"/>
                      <w:shd w:val="clear" w:color="000000" w:fill="auto"/>
                      <w:spacing w:val="-3"/>
                    </w:rPr>
                    <w:t>처리 예정</w:t>
                  </w:r>
                </w:p>
                <w:p>
                  <w:pPr>
                    <w:pStyle w:val="0"/>
                    <w:ind w:left="360" w:hanging="260"/>
                    <w:widowControl w:val="off"/>
                    <w:spacing w:line="240" w:lineRule="auto"/>
                  </w:pPr>
                  <w:r>
                    <w:rPr>
                      <w:rFonts w:ascii="돋움"/>
                      <w:color w:val="082108"/>
                      <w:shd w:val="clear" w:color="000000" w:fill="auto"/>
                      <w:spacing w:val="-3"/>
                    </w:rPr>
                    <w:t>※</w:t>
                  </w:r>
                  <w:r>
                    <w:rPr>
                      <w:rFonts w:ascii="돋움"/>
                      <w:color w:val="082108"/>
                      <w:shd w:val="clear" w:color="000000" w:fill="auto"/>
                      <w:spacing w:val="-3"/>
                    </w:rPr>
                    <w:t xml:space="preserve"> </w:t>
                  </w:r>
                  <w:r>
                    <w:rPr>
                      <w:rFonts w:ascii="돋움" w:eastAsia="돋움"/>
                      <w:shd w:val="clear" w:color="000000" w:fill="auto"/>
                      <w:spacing w:val="-3"/>
                    </w:rPr>
                    <w:t>국가문화예술지원시스템에서 온라인 신청 시, 지원신청서의 ‘참고자료’ 면에 삽입하여 제출</w:t>
                  </w:r>
                </w:p>
              </w:tc>
            </w:tr>
            <w:tr>
              <w:trPr>
                <w:trHeight w:val="1024" w:hRule="atLeast"/>
              </w:trPr>
              <w:tc>
                <w:tcPr>
                  <w:tcW w:w="547" w:type="dxa"/>
                  <w:vMerge w:val="restart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지</w:t>
                  </w:r>
                </w:p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정</w:t>
                  </w:r>
                </w:p>
                <w:p>
                  <w:pPr>
                    <w:pStyle w:val="0"/>
                    <w:ind w:left="200" w:hanging="20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shd w:val="clear" w:color="000000" w:fill="auto"/>
                    </w:rPr>
                    <w:t>형</w:t>
                  </w:r>
                </w:p>
              </w:tc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wordWrap/>
                    <w:jc w:val="left"/>
                    <w:spacing w:line="240" w:lineRule="auto"/>
                  </w:pPr>
                  <w:r>
                    <w:rPr>
                      <w:rFonts w:ascii="돋움"/>
                      <w:b/>
                      <w:shd w:val="clear" w:color="000000" w:fill="auto"/>
                    </w:rPr>
                    <w:t>①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2023년도 문예진흥기금 지원신청서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1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178" w:hanging="178"/>
                    <w:widowControl w:val="off"/>
                    <w:spacing w:line="240" w:lineRule="auto"/>
                  </w:pPr>
                  <w:r>
                    <w:rPr>
                      <w:rFonts w:ascii="돋움"/>
                      <w:shd w:val="clear" w:color="000000" w:fill="auto"/>
                      <w:spacing w:val="4"/>
                    </w:rPr>
                    <w:t xml:space="preserve">· </w:t>
                  </w:r>
                  <w:r>
                    <w:rPr>
                      <w:rFonts w:ascii="돋움" w:eastAsia="돋움"/>
                    </w:rPr>
                    <w:t>국가문화예술지원시스템에서 지원신청서 서식파일을 내려 받아 작성 후 제출 단계에서 ‘첨부파일’ 면에 첨부</w:t>
                  </w:r>
                </w:p>
                <w:p>
                  <w:pPr>
                    <w:pStyle w:val="0"/>
                    <w:widowControl w:val="off"/>
                    <w:pBdr>
                      <w:top w:val="none" w:sz="2" w:space="4" w:color="000000"/>
                      <w:left w:val="none" w:sz="2" w:space="1" w:color="000000"/>
                      <w:bottom w:val="none" w:sz="2" w:space="4" w:color="000000"/>
                      <w:right w:val="none" w:sz="2" w:space="1" w:color="000000"/>
                    </w:pBdr>
                    <w:spacing w:line="240" w:lineRule="auto"/>
                  </w:pPr>
                  <w:r>
                    <w:rPr>
                      <w:rFonts w:ascii="돋움"/>
                      <w:spacing w:val="-4"/>
                    </w:rPr>
                    <w:t>※</w:t>
                  </w:r>
                  <w:r>
                    <w:rPr>
                      <w:rFonts w:ascii="돋움"/>
                      <w:spacing w:val="-4"/>
                    </w:rPr>
                    <w:t xml:space="preserve"> </w:t>
                  </w:r>
                  <w:r>
                    <w:rPr>
                      <w:rFonts w:ascii="돋움" w:eastAsia="돋움"/>
                      <w:spacing w:val="-11"/>
                    </w:rPr>
                    <w:t>파일명 : 2023년도 한국예술국제교류지원(지정형) _신청자(단체)명</w:t>
                  </w:r>
                </w:p>
              </w:tc>
            </w:tr>
            <w:tr>
              <w:trPr>
                <w:trHeight w:val="1024" w:hRule="atLeast"/>
              </w:trPr>
              <w:tc>
                <w:tcPr>
                  <w:tcW w:w="547" w:type="dxa"/>
                  <w:vMerge w:val="continue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>
                  <w:pPr>
                    <w:spacing w:line="240"/>
                  </w:pPr>
                </w:p>
              </w:tc>
              <w:tc>
                <w:tcPr>
                  <w:tcW w:w="190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200" w:hanging="200"/>
                    <w:widowControl w:val="off"/>
                    <w:spacing w:line="240" w:lineRule="auto"/>
                  </w:pP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>②영문</w:t>
                  </w:r>
                  <w:r>
                    <w:rPr>
                      <w:rFonts w:ascii="돋움" w:eastAsia="돋움"/>
                      <w:b/>
                      <w:shd w:val="clear" w:color="000000" w:fill="auto"/>
                    </w:rPr>
                    <w:t xml:space="preserve"> 지원신청서</w:t>
                  </w:r>
                </w:p>
              </w:tc>
              <w:tc>
                <w:tcPr>
                  <w:tcW w:w="698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widowControl w:val="off"/>
                    <w:wordWrap/>
                    <w:jc w:val="center"/>
                    <w:spacing w:line="240" w:lineRule="auto"/>
                  </w:pPr>
                  <w:r>
                    <w:rPr>
                      <w:rFonts w:eastAsia="돋움"/>
                      <w:b/>
                      <w:color w:val="0000FF"/>
                      <w:shd w:val="clear" w:color="000000" w:fill="auto"/>
                    </w:rPr>
                    <w:t>필수</w:t>
                  </w:r>
                </w:p>
              </w:tc>
              <w:tc>
                <w:tcPr>
                  <w:tcW w:w="601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>
                  <w:pPr>
                    <w:pStyle w:val="0"/>
                    <w:ind w:left="176" w:hanging="176"/>
                    <w:widowControl w:val="off"/>
                    <w:spacing w:line="240" w:lineRule="auto"/>
                  </w:pPr>
                  <w:r>
                    <w:rPr>
                      <w:rFonts w:ascii="돋움" w:eastAsia="돋움"/>
                      <w:shd w:val="clear" w:color="000000" w:fill="auto"/>
                      <w:spacing w:val="4"/>
                    </w:rPr>
                    <w:t>·국가문화예술지원시스템에서 지원신청서(영문) 서식파일을 내려 받아 작성 후 제출 단계에서 ‘첨부파일’ 면에 첨부</w:t>
                  </w:r>
                </w:p>
              </w:tc>
            </w:tr>
          </w:tbl>
          <w:p>
            <w:pPr>
              <w:pStyle w:val="33"/>
              <w:ind w:left="0" w:firstLine="0"/>
              <w:widowControl w:val="off"/>
              <w:spacing w:line="240" w:lineRule="auto"/>
            </w:pPr>
          </w:p>
          <w:p>
            <w:pPr>
              <w:pStyle w:val="33"/>
              <w:ind w:left="365" w:hanging="265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b/>
                <w:color w:val="000000"/>
                <w:w w:val="100"/>
                <w:spacing w:val="-8"/>
              </w:rPr>
              <w:t xml:space="preserve"> </w:t>
            </w:r>
            <w:r>
              <w:rPr>
                <w:rFonts w:ascii="맑은 고딕" w:eastAsia="맑은 고딕"/>
                <w:b/>
                <w:color w:val="000000"/>
                <w:w w:val="100"/>
                <w:spacing w:val="-13"/>
              </w:rPr>
              <w:t>행정심의 결격 사유 :</w:t>
            </w:r>
            <w:r>
              <w:rPr>
                <w:rFonts w:ascii="맑은 고딕"/>
                <w:color w:val="000000"/>
                <w:w w:val="100"/>
                <w:spacing w:val="-13"/>
              </w:rPr>
              <w:t xml:space="preserve"> </w:t>
            </w:r>
            <w:r>
              <w:rPr>
                <w:rFonts w:ascii="맑은 고딕"/>
                <w:color w:val="000000"/>
                <w:w w:val="100"/>
                <w:spacing w:val="-13"/>
              </w:rPr>
              <w:t>①</w:t>
            </w:r>
            <w:r>
              <w:rPr>
                <w:rFonts w:ascii="맑은 고딕" w:eastAsia="맑은 고딕"/>
                <w:color w:val="000000"/>
                <w:w w:val="100"/>
                <w:spacing w:val="-13"/>
              </w:rPr>
              <w:t xml:space="preserve"> 타 사업에 지원신청(NCAS 분류 잘못 선택) </w:t>
            </w:r>
            <w:r>
              <w:rPr>
                <w:rFonts w:ascii="맑은 고딕"/>
                <w:color w:val="000000"/>
                <w:w w:val="100"/>
                <w:spacing w:val="-13"/>
              </w:rPr>
              <w:t>②</w:t>
            </w:r>
            <w:r>
              <w:rPr>
                <w:rFonts w:ascii="맑은 고딕"/>
                <w:color w:val="000000"/>
                <w:w w:val="100"/>
                <w:spacing w:val="-13"/>
              </w:rPr>
              <w:t xml:space="preserve">  </w:t>
            </w:r>
            <w:r>
              <w:rPr>
                <w:rFonts w:ascii="맑은 고딕" w:eastAsia="맑은 고딕"/>
                <w:color w:val="000000"/>
                <w:w w:val="100"/>
                <w:spacing w:val="-14"/>
              </w:rPr>
              <w:t>지원신청서 미제출, 사업별 필수자료</w:t>
            </w:r>
            <w:r>
              <w:rPr>
                <w:rFonts w:ascii="맑은 고딕" w:eastAsia="맑은 고딕"/>
                <w:color w:val="000000"/>
                <w:w w:val="100"/>
                <w:spacing w:val="-12"/>
              </w:rPr>
              <w:t xml:space="preserve"> 미제출 </w:t>
            </w:r>
            <w:r>
              <w:rPr>
                <w:rFonts w:ascii="맑은 고딕"/>
                <w:color w:val="000000"/>
                <w:w w:val="100"/>
                <w:spacing w:val="-11"/>
              </w:rPr>
              <w:t>③</w:t>
            </w:r>
            <w:r>
              <w:rPr>
                <w:rFonts w:ascii="맑은 고딕"/>
                <w:color w:val="000000"/>
                <w:w w:val="100"/>
                <w:spacing w:val="-11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2"/>
              </w:rPr>
              <w:t xml:space="preserve">지원신청서 양식 미준수(타 사업의 지원신청서 양식 사용) </w:t>
            </w:r>
          </w:p>
          <w:p>
            <w:pPr>
              <w:pStyle w:val="33"/>
              <w:ind w:left="311" w:hanging="211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1"/>
              </w:rPr>
              <w:t>부적격자 및 부적격 사업 응모 시(허위/부정 신청 시), 심의위원회에 결격사유 안내 및 ‘0’점 처리됩니다.</w:t>
            </w:r>
          </w:p>
          <w:p>
            <w:pPr>
              <w:pStyle w:val="33"/>
              <w:ind w:left="359" w:hanging="259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 xml:space="preserve"> - </w:t>
            </w:r>
            <w:r>
              <w:rPr>
                <w:rFonts w:ascii="맑은 고딕" w:eastAsia="맑은 고딕"/>
                <w:color w:val="000000"/>
                <w:w w:val="100"/>
                <w:spacing w:val="-9"/>
              </w:rPr>
              <w:t>심의 결과 발표 이후 지원 제외 및 제한 대상으로 판명될 경우, 지원결정 취소 및 지원금 회수 조치</w:t>
            </w:r>
          </w:p>
          <w:p>
            <w:pPr>
              <w:pStyle w:val="0"/>
              <w:widowControl w:val="off"/>
              <w:spacing w:line="240" w:lineRule="auto"/>
              <w:rPr>
                <w:rFonts w:ascii="HY헤드라인M" w:eastAsia="HY헤드라인M"/>
                <w:color w:val="000000"/>
                <w:sz w:val="22"/>
                <w:shd w:val="clear" w:color="000000" w:fill="auto"/>
              </w:rPr>
            </w:pPr>
          </w:p>
          <w:p>
            <w:pPr>
              <w:pStyle w:val="0"/>
              <w:widowControl w:val="off"/>
              <w:spacing w:after="4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예산편성</w:t>
            </w:r>
          </w:p>
          <w:p>
            <w:pPr>
              <w:pStyle w:val="33"/>
              <w:ind w:left="360" w:right="0" w:hanging="360"/>
              <w:autoSpaceDE w:val="off"/>
              <w:autoSpaceDN w:val="off"/>
              <w:widowControl w:val="off"/>
              <w:wordWrap/>
              <w:jc w:val="both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tabs>
                <w:tab w:val="left" w:pos="240"/>
                <w:tab w:val="left" w:pos="360"/>
              </w:tabs>
              <w:spacing w:after="0" w:before="0" w:line="240" w:lineRule="auto"/>
              <w:textAlignment w:val="baseline"/>
            </w:pPr>
            <w:r>
              <w:rPr>
                <w:rFonts w:ascii="맑은 고딕"/>
                <w:color w:val="000000"/>
                <w:w w:val="100"/>
                <w:spacing w:val="-3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-3"/>
              </w:rPr>
              <w:t xml:space="preserve">  </w:t>
            </w:r>
            <w:r>
              <w:rPr>
                <w:rFonts w:ascii="맑은 고딕" w:eastAsia="맑은 고딕" w:hAnsi="맑은 고딕" w:cs="Arial"/>
                <w:color w:val="000000"/>
                <w:w w:val="100"/>
                <w:u w:val="none" w:color="auto"/>
                <w:spacing w:val="-23"/>
              </w:rPr>
              <w:t xml:space="preserve">예산 편성시에는 총사업비의 </w:t>
            </w:r>
            <w:r>
              <w:rPr>
                <w:rFonts w:ascii="맑은 고딕" w:eastAsia="맑은 고딕" w:hAnsi="맑은 고딕" w:cs="Arial"/>
                <w:b/>
                <w:w w:val="100"/>
                <w:u w:val="none" w:color="auto"/>
                <w:spacing w:val="-23"/>
              </w:rPr>
              <w:t>10% 이상을 자부담(자체부담경비)</w:t>
            </w:r>
            <w:r>
              <w:rPr>
                <w:rFonts w:ascii="맑은 고딕" w:eastAsia="맑은 고딕" w:hAnsi="맑은 고딕" w:cs="Arial"/>
                <w:color w:val="000000"/>
                <w:w w:val="100"/>
                <w:u w:val="none" w:color="auto"/>
                <w:spacing w:val="-23"/>
              </w:rPr>
              <w:t xml:space="preserve">으로 편성하셔야 합니다. </w:t>
            </w:r>
          </w:p>
          <w:p>
            <w:pPr>
              <w:pStyle w:val="33"/>
              <w:ind w:left="376" w:hanging="276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예산계획 작성 시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 xml:space="preserve"> 반드시 국가문화예술지원시스템(NCAS) 신청개요의 예산과 지원신청서의 예산을 동일하게 작성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>하여 주십시오.</w:t>
            </w:r>
          </w:p>
          <w:p>
            <w:pPr>
              <w:pStyle w:val="33"/>
              <w:widowControl w:val="off"/>
              <w:spacing w:line="240" w:lineRule="auto"/>
            </w:pPr>
            <w:r>
              <w:drawing>
                <wp:inline distT="0" distB="0" distL="0" distR="0">
                  <wp:extent cx="5759704" cy="1506728"/>
                  <wp:effectExtent l="0" t="0" r="0" b="0"/>
                  <wp:docPr id="1025" name="shape1025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9704" cy="150672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33"/>
              <w:ind w:left="374" w:hanging="274"/>
              <w:widowControl w:val="off"/>
              <w:spacing w:after="0" w:line="240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구체적이지 않거나 과도한 사업비 편성을 지양하여 주십시오.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｢보조금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 운영관리 규정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｣에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 xml:space="preserve"> 의거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사</w:t>
            </w:r>
            <w:r>
              <w:rPr>
                <w:rFonts w:ascii="맑은 고딕" w:eastAsia="맑은 고딕"/>
                <w:color w:val="000000"/>
                <w:w w:val="100"/>
                <w:spacing w:val="-2"/>
              </w:rPr>
              <w:t>업선정 후 사업 규모가 지원신청 및 심의 시에 비해 현저히 축소되는 경우, 지원심의 시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보조금 배정 기준에 의거하여 지원결정액이 축소 또는 조정될 수 있습니다.  </w:t>
            </w:r>
          </w:p>
          <w:p>
            <w:pPr>
              <w:pStyle w:val="33"/>
              <w:ind w:left="499" w:hanging="399"/>
              <w:widowControl w:val="off"/>
              <w:spacing w:line="240" w:lineRule="auto"/>
              <w:rPr>
                <w:lang w:eastAsia="ko-KR"/>
                <w:rFonts w:ascii="맑은 고딕" w:eastAsia="맑은 고딕" w:hint="eastAsia"/>
                <w:color w:val="000000"/>
                <w:w w:val="100"/>
                <w:spacing w:val="0"/>
                <w:rtl w:val="off"/>
              </w:rPr>
            </w:pP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  - 지원결정 목적에 현저하게 위배되는 수준의 사업내용 변경은 불가하며, 경우에 따라 향후 사업평가에 불이익을 받게 됩니다.</w:t>
            </w:r>
          </w:p>
          <w:p>
            <w:pPr>
              <w:pStyle w:val="33"/>
              <w:ind w:left="499" w:hanging="399"/>
              <w:widowControl w:val="off"/>
              <w:spacing w:line="240" w:lineRule="auto"/>
            </w:pPr>
          </w:p>
          <w:p>
            <w:pPr>
              <w:pStyle w:val="0"/>
              <w:ind w:left="450" w:hanging="450"/>
              <w:widowControl w:val="off"/>
              <w:spacing w:before="100" w:line="240"/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기타 안내</w:t>
            </w:r>
          </w:p>
          <w:p>
            <w:pPr>
              <w:pStyle w:val="33"/>
              <w:ind w:left="360" w:right="0" w:hanging="360"/>
              <w:widowControl w:val="off"/>
              <w:wordWrap/>
              <w:spacing w:after="0" w:line="240"/>
            </w:pPr>
            <w:r>
              <w:rPr>
                <w:rFonts w:ascii="맑은 고딕"/>
                <w:color w:val="000000"/>
                <w:w w:val="100"/>
                <w:spacing w:val="0"/>
              </w:rPr>
              <w:t xml:space="preserve"> </w:t>
            </w: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</w:rPr>
              <w:t xml:space="preserve">(표준(서면)계약서작성) </w:t>
            </w:r>
            <w:r>
              <w:rPr>
                <w:rFonts w:ascii="맑은 고딕" w:eastAsia="맑은 고딕"/>
                <w:color w:val="000000"/>
                <w:w w:val="100"/>
                <w:spacing w:val="-7"/>
              </w:rPr>
              <w:t xml:space="preserve">예술가 권익보호를 위해 보조사업 수행 시 표준(서면)계약서 등 체결을 의무화하고 있습니다. 문화예술용역에서 불공정 계약이 발생하지 않도록 예방하는 </w:t>
            </w:r>
            <w:r>
              <w:rPr>
                <w:rFonts w:ascii="맑은 고딕" w:eastAsia="맑은 고딕"/>
                <w:color w:val="000000"/>
                <w:w w:val="100"/>
                <w:spacing w:val="-3"/>
              </w:rPr>
              <w:t>규범적 성격을 가지고 있으며, 직업인으로서 예술인의 권익을 보호하고자 합니다.</w:t>
            </w:r>
            <w:r>
              <w:rPr>
                <w:rFonts w:ascii="맑은 고딕" w:eastAsia="맑은 고딕"/>
                <w:color w:val="000000"/>
                <w:w w:val="100"/>
                <w:spacing w:val="-7"/>
              </w:rPr>
              <w:t xml:space="preserve"> (민법 제664조에 따른 도급계약 서면 체결 이행 의무)</w:t>
            </w:r>
            <w:r>
              <w:rPr>
                <w:rFonts w:ascii="맑은 고딕"/>
                <w:color w:val="000000"/>
                <w:w w:val="100"/>
                <w:spacing w:val="-2"/>
              </w:rPr>
              <w:t xml:space="preserve"> </w:t>
            </w:r>
          </w:p>
          <w:p>
            <w:pPr>
              <w:pStyle w:val="33"/>
              <w:ind w:left="348" w:hanging="248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>(예술인고용보험)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예술인 고용보험 제도의 도입에 따라 지원사업 수행 시 문화예술용역 관련 계약을 체결하고 예술활동을 제공 받는 경우 고용보험 가입관리가 필요합니다.</w:t>
            </w:r>
            <w:r>
              <w:rPr>
                <w:rFonts w:ascii="맑은 고딕"/>
                <w:color w:val="000000"/>
                <w:w w:val="100"/>
                <w:spacing w:val="-9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(참고 :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fldChar w:fldCharType="begin"/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instrText xml:space="preserve"> HYPERLINK "http://artinsure.kawf.kr/" </w:instrTex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fldChar w:fldCharType="separate"/>
            </w:r>
            <w:r>
              <w:rPr>
                <w:rFonts w:ascii="맑은 고딕"/>
                <w:color w:val="800080"/>
                <w:w w:val="100"/>
                <w:u w:val="single" w:color="800080"/>
                <w:spacing w:val="0"/>
              </w:rPr>
              <w:t>http://artinsure.kawf.kr/</w:t>
            </w:r>
            <w:r>
              <w:rPr>
                <w:rFonts w:ascii="맑은 고딕"/>
                <w:color w:val="800080"/>
                <w:w w:val="100"/>
                <w:u w:val="single" w:color="800080"/>
                <w:spacing w:val="0"/>
              </w:rPr>
              <w:fldChar w:fldCharType="end"/>
            </w:r>
            <w:r>
              <w:rPr>
                <w:rFonts w:ascii="맑은 고딕"/>
                <w:color w:val="000000"/>
                <w:w w:val="100"/>
                <w:spacing w:val="0"/>
              </w:rPr>
              <w:t>)</w:t>
            </w:r>
          </w:p>
          <w:p>
            <w:pPr>
              <w:pStyle w:val="33"/>
              <w:ind w:left="347" w:hanging="247"/>
              <w:widowControl w:val="off"/>
              <w:spacing w:line="240" w:lineRule="auto"/>
              <w:rPr>
                <w:rFonts w:ascii="맑은 고딕" w:eastAsia="맑은 고딕"/>
                <w:color w:val="000000"/>
                <w:w w:val="100"/>
                <w:spacing w:val="0"/>
              </w:rPr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b/>
                <w:color w:val="000000"/>
                <w:w w:val="100"/>
                <w:spacing w:val="0"/>
              </w:rPr>
              <w:t>(성</w:t>
            </w:r>
            <w:r>
              <w:rPr>
                <w:rFonts w:ascii="맑은 고딕" w:eastAsia="맑은 고딕"/>
                <w:b/>
                <w:color w:val="000000"/>
                <w:w w:val="100"/>
                <w:spacing w:val="1"/>
              </w:rPr>
              <w:t>희롱·성폭력 예방)</w:t>
            </w:r>
            <w:r>
              <w:rPr>
                <w:rFonts w:ascii="맑은 고딕"/>
                <w:color w:val="000000"/>
                <w:w w:val="100"/>
                <w:spacing w:val="1"/>
              </w:rPr>
              <w:t xml:space="preserve"> 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문화예술계 성희롱·성폭력 근절을 위해 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지원사업 신청 시, 성범죄 예방</w:t>
            </w:r>
            <w:r>
              <w:rPr>
                <w:rFonts w:ascii="맑은 고딕" w:eastAsia="맑은 고딕"/>
                <w:color w:val="000000"/>
                <w:w w:val="100"/>
                <w:spacing w:val="-2"/>
              </w:rPr>
              <w:t xml:space="preserve"> 노력을 담은 서약서 제출을 의무화하고 있습니다. </w:t>
            </w:r>
            <w:r>
              <w:rPr>
                <w:rFonts w:ascii="맑은 고딕" w:eastAsia="맑은 고딕"/>
                <w:color w:val="000000"/>
                <w:w w:val="100"/>
                <w:u w:val="single" w:color="auto"/>
                <w:spacing w:val="-2"/>
              </w:rPr>
              <w:t xml:space="preserve">지원신청 시 </w:t>
            </w:r>
            <w:r>
              <w:rPr>
                <w:rFonts w:eastAsia="맑은 고딕"/>
                <w:color w:val="000000"/>
                <w:w w:val="100"/>
                <w:u w:val="single" w:color="auto"/>
                <w:spacing w:val="-3"/>
              </w:rPr>
              <w:t>국가문화예술</w:t>
            </w:r>
            <w:r>
              <w:rPr>
                <w:rFonts w:ascii="맑은 고딕" w:eastAsia="맑은 고딕"/>
                <w:color w:val="000000"/>
                <w:w w:val="100"/>
                <w:u w:val="single" w:color="auto"/>
                <w:spacing w:val="-1"/>
              </w:rPr>
              <w:t>지원시스템(NCAS)에서 성희롱·성폭력 예방에 관한 서약서를 확인(체크)후 지원신청을 진행</w:t>
            </w:r>
            <w:r>
              <w:rPr>
                <w:rFonts w:ascii="맑은 고딕" w:eastAsia="맑은 고딕"/>
                <w:color w:val="000000"/>
                <w:w w:val="100"/>
                <w:spacing w:val="-1"/>
              </w:rPr>
              <w:t>하시기 바랍니다.</w:t>
            </w:r>
          </w:p>
          <w:p>
            <w:pPr>
              <w:pStyle w:val="0"/>
              <w:widowControl w:val="off"/>
              <w:spacing w:after="40" w:line="240"/>
              <w:rPr>
                <w:rFonts w:ascii="맑은 고딕" w:eastAsia="맑은 고딕"/>
                <w:color w:val="000000"/>
                <w:w w:val="100"/>
                <w:sz w:val="18"/>
                <w:spacing w:val="0"/>
              </w:rPr>
            </w:pPr>
            <w:r>
              <w:rPr>
                <w:rFonts w:ascii="HY헤드라인M"/>
                <w:sz w:val="30"/>
                <w:shd w:val="clear" w:color="000000" w:fill="auto"/>
              </w:rPr>
              <w:t>□</w:t>
            </w:r>
            <w:r>
              <w:rPr>
                <w:rFonts w:ascii="HY헤드라인M" w:eastAsia="HY헤드라인M"/>
                <w:sz w:val="30"/>
                <w:shd w:val="clear" w:color="000000" w:fill="auto"/>
              </w:rPr>
              <w:t xml:space="preserve"> 문의처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문학 담당 061-900-2211 jylim@arko.or.kr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시각예술 담당 061-900-2217 sunny.jung@arko.or.kr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연극·뮤지컬 담당 061-900-2214 subin@arko.or.kr 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전통예술 담당 061-900-2213 sunny@arko.or.kr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무용 담당 061-900-2212 jbaojing@arko.or.kr</w:t>
            </w:r>
          </w:p>
          <w:p>
            <w:pPr>
              <w:pStyle w:val="0"/>
              <w:ind w:left="373" w:right="100" w:hanging="273"/>
              <w:widowControl w:val="off"/>
              <w:tabs>
                <w:tab w:val="left" w:pos="240"/>
              </w:tabs>
              <w:spacing w:after="60" w:line="240"/>
            </w:pPr>
            <w:r>
              <w:rPr>
                <w:rFonts w:ascii="맑은 고딕"/>
                <w:sz w:val="22"/>
                <w:shd w:val="clear" w:color="000000" w:fill="auto"/>
              </w:rPr>
              <w:t>▪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국제교류부 음악 담당 061-900-2218 ksuka@arko.or.kr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</w:pPr>
            <w:r>
              <w:rPr>
                <w:rFonts w:ascii="맑은 고딕"/>
                <w:color w:val="000000"/>
                <w:w w:val="100"/>
                <w:spacing w:val="0"/>
              </w:rPr>
              <w:t>▪</w:t>
            </w:r>
            <w:r>
              <w:rPr>
                <w:rFonts w:ascii="맑은 고딕" w:eastAsia="맑은 고딕"/>
                <w:color w:val="000000"/>
                <w:w w:val="100"/>
                <w:spacing w:val="0"/>
              </w:rPr>
              <w:t xml:space="preserve"> 국제교류부 다원예술 담당 061-900-2214 subin@arko.or.kr</w:t>
            </w:r>
          </w:p>
          <w:p>
            <w:pPr>
              <w:pStyle w:val="33"/>
              <w:ind w:left="373" w:hanging="273"/>
              <w:widowControl w:val="off"/>
              <w:spacing w:line="240" w:lineRule="auto"/>
              <w:rPr>
                <w:rFonts w:ascii="맑은 고딕" w:eastAsia="맑은 고딕"/>
                <w:color w:val="000000"/>
                <w:w w:val="100"/>
                <w:spacing w:val="0"/>
              </w:rPr>
            </w:pP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spacing w:line="240"/>
      </w:pPr>
      <w:r>
        <w:br w:type="page"/>
      </w:r>
    </w:p>
    <w:tbl>
      <w:tblPr>
        <w:tblOverlap w:val="never"/>
        <w:tblW w:w="951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60"/>
        <w:gridCol w:w="7759"/>
      </w:tblGrid>
      <w:tr>
        <w:trPr>
          <w:trHeight w:val="1547" w:hRule="atLeast"/>
        </w:trPr>
        <w:tc>
          <w:tcPr>
            <w:tcW w:w="17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widowControl w:val="off"/>
              <w:wordWrap/>
              <w:jc w:val="center"/>
              <w:spacing w:line="360" w:lineRule="auto"/>
            </w:pPr>
            <w:r>
              <w:drawing>
                <wp:inline distT="0" distB="0" distL="0" distR="0">
                  <wp:extent cx="707898" cy="497332"/>
                  <wp:effectExtent l="0" t="0" r="0" b="0"/>
                  <wp:docPr id="1026" name="shape1026" hidden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898" cy="4973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5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sz w:val="14"/>
                <w:szCs w:val="14"/>
              </w:rPr>
            </w:pPr>
            <w:r>
              <w:rPr>
                <w:rFonts w:ascii="HY헤드라인M" w:eastAsia="HY헤드라인M"/>
                <w:color w:val="FFFFFF"/>
                <w:sz w:val="34"/>
                <w:szCs w:val="14"/>
              </w:rPr>
              <w:t xml:space="preserve">2023년도 문화예술진흥기금 지원신청서 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HY헤드라인M" w:eastAsia="HY헤드라인M"/>
                <w:color w:val="FFFFFF"/>
                <w:sz w:val="44"/>
                <w:szCs w:val="14"/>
              </w:rPr>
              <w:t>(한국예술국제교류</w:t>
            </w:r>
            <w:r>
              <w:rPr>
                <w:lang w:eastAsia="ko-KR"/>
                <w:rFonts w:ascii="HY헤드라인M" w:eastAsia="HY헤드라인M"/>
                <w:color w:val="FFFFFF"/>
                <w:sz w:val="44"/>
                <w:szCs w:val="14"/>
                <w:rtl w:val="off"/>
              </w:rPr>
              <w:t>지원]</w:t>
            </w:r>
          </w:p>
        </w:tc>
      </w:tr>
    </w:tbl>
    <w:p>
      <w:pPr>
        <w:pStyle w:val="0"/>
        <w:widowControl w:val="off"/>
        <w:wordWrap/>
        <w:jc w:val="left"/>
      </w:pP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27" w:type="dxa"/>
          <w:left w:w="113" w:type="dxa"/>
          <w:bottom w:w="227" w:type="dxa"/>
          <w:right w:w="113" w:type="dxa"/>
        </w:tblCellMar>
      </w:tblPr>
      <w:tblGrid>
        <w:gridCol w:w="2270"/>
        <w:gridCol w:w="602"/>
        <w:gridCol w:w="1245"/>
        <w:gridCol w:w="1847"/>
        <w:gridCol w:w="602"/>
        <w:gridCol w:w="1245"/>
        <w:gridCol w:w="1847"/>
      </w:tblGrid>
      <w:tr>
        <w:trPr>
          <w:trHeight w:val="1438" w:hRule="atLeast"/>
        </w:trPr>
        <w:tc>
          <w:tcPr>
            <w:tcW w:w="227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/>
                <w:b/>
                <w:sz w:val="26"/>
                <w:shd w:val="clear" w:color="000000" w:fill="auto"/>
              </w:rPr>
              <w:t>‣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 xml:space="preserve"> 신청사업명</w:t>
            </w:r>
          </w:p>
        </w:tc>
        <w:tc>
          <w:tcPr>
            <w:tcW w:w="6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60"/>
              <w:widowControl w:val="off"/>
              <w:wordWrap/>
              <w:jc w:val="left"/>
              <w:spacing w:line="240"/>
            </w:pPr>
          </w:p>
        </w:tc>
        <w:tc>
          <w:tcPr>
            <w:tcW w:w="3092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eastAsia="맑은 고딕"/>
                <w:b/>
                <w:color w:val="000000"/>
                <w:w w:val="100"/>
                <w:sz w:val="26"/>
                <w:spacing w:val="-8"/>
              </w:rPr>
              <w:t>한국예술국제교류지원</w:t>
            </w:r>
          </w:p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rFonts w:ascii="맑은 고딕" w:eastAsia="맑은 고딕"/>
                <w:b/>
                <w:color w:val="000000"/>
                <w:w w:val="100"/>
                <w:sz w:val="26"/>
                <w:spacing w:val="-8"/>
              </w:rPr>
              <w:t>(지정형)</w:t>
            </w:r>
          </w:p>
        </w:tc>
        <w:tc>
          <w:tcPr>
            <w:tcW w:w="6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ind w:left="60"/>
              <w:widowControl w:val="off"/>
              <w:wordWrap/>
              <w:jc w:val="left"/>
              <w:spacing w:line="240"/>
            </w:pPr>
          </w:p>
        </w:tc>
        <w:tc>
          <w:tcPr>
            <w:tcW w:w="3092" w:type="dxa"/>
            <w:gridSpan w:val="2"/>
            <w:tcBorders>
              <w:top w:val="single" w:sz="9" w:space="0" w:color="000000"/>
              <w:left w:val="non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eastAsia="맑은 고딕"/>
                <w:b/>
                <w:color w:val="000000"/>
                <w:w w:val="100"/>
                <w:sz w:val="26"/>
                <w:spacing w:val="-8"/>
              </w:rPr>
              <w:t>한국예술국제교류지원</w:t>
            </w:r>
          </w:p>
          <w:p>
            <w:pPr>
              <w:pStyle w:val="37"/>
              <w:ind w:left="60" w:firstLine="0"/>
              <w:widowControl w:val="off"/>
              <w:spacing w:line="240"/>
            </w:pPr>
            <w:r>
              <w:rPr>
                <w:rFonts w:ascii="맑은 고딕" w:eastAsia="맑은 고딕"/>
                <w:b/>
                <w:color w:val="000000"/>
                <w:w w:val="100"/>
                <w:sz w:val="26"/>
                <w:spacing w:val="-8"/>
              </w:rPr>
              <w:t>(비지정형)</w:t>
            </w:r>
          </w:p>
        </w:tc>
      </w:tr>
      <w:tr>
        <w:trPr>
          <w:trHeight w:val="0" w:hRule="atLeast"/>
        </w:trPr>
        <w:tc>
          <w:tcPr>
            <w:tcW w:w="2270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38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402" w:hanging="402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(예시 : 프로젝트명_XXXXX 페스티벌 초청)</w:t>
            </w:r>
          </w:p>
          <w:p>
            <w:pPr>
              <w:pStyle w:val="0"/>
              <w:ind w:left="402" w:hanging="402"/>
              <w:widowControl w:val="off"/>
              <w:wordWrap/>
              <w:jc w:val="left"/>
              <w:spacing w:line="240"/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(예시 : 프로젝트명_싱가포르 XX(단체, 예술가 명) 협업)</w:t>
            </w:r>
          </w:p>
          <w:p>
            <w:pPr>
              <w:pStyle w:val="1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국가문화예술지원시스템(NCAS)에 입력하는 사업명과 동일하게 기재해 주십시오</w:t>
            </w:r>
            <w:r>
              <w:rPr>
                <w:rFonts w:ascii="맑은 고딕"/>
                <w:color w:val="0000FF"/>
                <w:w w:val="95"/>
                <w:spacing w:val="-3"/>
              </w:rPr>
              <w:t>.</w:t>
            </w:r>
          </w:p>
        </w:tc>
      </w:tr>
      <w:tr>
        <w:trPr>
          <w:trHeight w:val="1208" w:hRule="atLeast"/>
        </w:trPr>
        <w:tc>
          <w:tcPr>
            <w:tcW w:w="2270" w:type="dxa"/>
            <w:tcBorders>
              <w:top w:val="single" w:sz="3" w:space="0" w:color="000000"/>
              <w:left w:val="single" w:sz="9" w:space="0" w:color="000000"/>
              <w:bottom w:val="single" w:sz="6" w:space="0" w:color="000000"/>
              <w:right w:val="single" w:sz="3" w:space="0" w:color="000000"/>
            </w:tcBorders>
            <w:shd w:val="clear" w:color="auto" w:fill="D6D6D6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‣신청자</w:t>
            </w:r>
            <w:r>
              <w:rPr>
                <w:rFonts w:ascii="맑은 고딕" w:eastAsia="맑은 고딕"/>
                <w:b/>
                <w:sz w:val="26"/>
                <w:shd w:val="clear" w:color="000000" w:fill="auto"/>
              </w:rPr>
              <w:t>(단체)명</w:t>
            </w:r>
          </w:p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6"/>
                <w:shd w:val="clear" w:color="000000" w:fill="auto"/>
                <w:spacing w:val="-3"/>
              </w:rPr>
              <w:t xml:space="preserve"> (대표자명)</w:t>
            </w:r>
          </w:p>
        </w:tc>
        <w:tc>
          <w:tcPr>
            <w:tcW w:w="7388" w:type="dxa"/>
            <w:gridSpan w:val="6"/>
            <w:tcBorders>
              <w:top w:val="single" w:sz="3" w:space="0" w:color="000000"/>
              <w:left w:val="single" w:sz="3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0" w:firstLine="0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i/>
                <w:color w:val="0006FF"/>
                <w:sz w:val="24"/>
                <w:shd w:val="clear" w:color="000000" w:fill="auto"/>
              </w:rPr>
              <w:t>(예시 : OOO 예술단(홍길동))</w:t>
            </w:r>
          </w:p>
          <w:p>
            <w:pPr>
              <w:pStyle w:val="1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1"/>
              </w:rPr>
              <w:t>국가문화예술지원시스템(NCAS)에 등록한 단체명(성명)과 동일하게 기재해 주십시오.</w:t>
            </w:r>
          </w:p>
        </w:tc>
      </w:tr>
      <w:tr>
        <w:trPr>
          <w:trHeight w:val="579" w:hRule="atLeast"/>
        </w:trPr>
        <w:tc>
          <w:tcPr>
            <w:tcW w:w="2270" w:type="dxa"/>
            <w:vMerge w:val="restart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  <w:shd w:val="clear" w:color="auto" w:fill="D8D8D8"/>
            <w:vAlign w:val="center"/>
          </w:tcPr>
          <w:p>
            <w:pPr>
              <w:pStyle w:val="1"/>
              <w:ind w:left="60"/>
              <w:widowControl w:val="off"/>
              <w:spacing w:line="240"/>
            </w:pPr>
            <w:r>
              <w:rPr>
                <w:rFonts w:ascii="맑은 고딕"/>
                <w:b/>
                <w:sz w:val="24"/>
              </w:rPr>
              <w:t>‣</w:t>
            </w:r>
            <w:r>
              <w:rPr>
                <w:rFonts w:ascii="맑은 고딕"/>
                <w:b/>
                <w:sz w:val="24"/>
              </w:rPr>
              <w:t xml:space="preserve"> </w:t>
            </w:r>
            <w:r>
              <w:rPr>
                <w:rFonts w:eastAsia="맑은 고딕"/>
                <w:b/>
                <w:sz w:val="26"/>
                <w:shd w:val="clear" w:color="000000" w:fill="auto"/>
              </w:rPr>
              <w:t>신청분야</w:t>
            </w:r>
            <w:r>
              <w:rPr>
                <w:rFonts w:ascii="맑은 고딕" w:eastAsia="맑은 고딕"/>
                <w:b/>
                <w:sz w:val="24"/>
              </w:rPr>
              <w:t>(장르)</w:t>
            </w:r>
            <w:r>
              <w:rPr>
                <w:rFonts w:ascii="맑은 고딕"/>
                <w:sz w:val="24"/>
                <w:shd w:val="clear" w:color="000000" w:fill="auto"/>
              </w:rPr>
              <w:t xml:space="preserve"> 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single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문학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시각예술</w:t>
            </w:r>
          </w:p>
        </w:tc>
        <w:tc>
          <w:tcPr>
            <w:tcW w:w="1847" w:type="dxa"/>
            <w:gridSpan w:val="2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6"/>
                <w:spacing w:val="-21"/>
              </w:rPr>
              <w:t>연극·뮤지컬</w:t>
            </w:r>
          </w:p>
        </w:tc>
        <w:tc>
          <w:tcPr>
            <w:tcW w:w="1847" w:type="dxa"/>
            <w:tcBorders>
              <w:top w:val="single" w:sz="6" w:space="0" w:color="000000"/>
              <w:left w:val="dotted" w:sz="6" w:space="0" w:color="000000"/>
              <w:bottom w:val="dotted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다원예술</w:t>
            </w:r>
          </w:p>
        </w:tc>
      </w:tr>
      <w:tr>
        <w:trPr>
          <w:trHeight w:val="579" w:hRule="atLeast"/>
        </w:trPr>
        <w:tc>
          <w:tcPr>
            <w:tcW w:w="2270" w:type="dxa"/>
            <w:vMerge w:val="continue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>
            <w:pPr>
              <w:spacing w:line="240"/>
            </w:pPr>
          </w:p>
        </w:tc>
        <w:tc>
          <w:tcPr>
            <w:tcW w:w="1847" w:type="dxa"/>
            <w:gridSpan w:val="2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무용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음악</w:t>
            </w:r>
          </w:p>
        </w:tc>
        <w:tc>
          <w:tcPr>
            <w:tcW w:w="1847" w:type="dxa"/>
            <w:gridSpan w:val="2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dotted" w:sz="6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</w:pPr>
            <w:r>
              <w:rPr>
                <w:rFonts w:ascii="맑은 고딕" w:eastAsia="맑은 고딕"/>
                <w:b/>
                <w:sz w:val="28"/>
              </w:rPr>
              <w:t xml:space="preserve"> </w:t>
            </w:r>
            <w:r>
              <w:rPr>
                <w:lang/>
                <w:rFonts w:eastAsia="맑은 고딕"/>
                <w:b/>
                <w:color w:val="000000"/>
                <w:w w:val="100"/>
                <w:sz w:val="26"/>
                <w:spacing w:val="-8"/>
                <w:rtl w:val="off"/>
              </w:rPr>
              <w:t>□</w:t>
            </w:r>
            <w:r>
              <w:rPr>
                <w:rFonts w:ascii="맑은 고딕" w:eastAsia="맑은 고딕"/>
                <w:b/>
                <w:sz w:val="28"/>
              </w:rPr>
              <w:t>전통예술</w:t>
            </w:r>
          </w:p>
        </w:tc>
        <w:tc>
          <w:tcPr>
            <w:tcW w:w="1847" w:type="dxa"/>
            <w:tcBorders>
              <w:top w:val="dotted" w:sz="6" w:space="0" w:color="000000"/>
              <w:left w:val="dotted" w:sz="6" w:space="0" w:color="000000"/>
              <w:bottom w:val="single" w:sz="6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20" w:hanging="120"/>
              <w:widowControl w:val="off"/>
              <w:spacing w:line="240"/>
              <w:rPr>
                <w:rFonts w:ascii="맑은 고딕" w:eastAsia="맑은 고딕"/>
                <w:b/>
                <w:color w:val="000000"/>
                <w:sz w:val="28"/>
              </w:rPr>
            </w:pPr>
          </w:p>
        </w:tc>
      </w:tr>
      <w:tr>
        <w:trPr>
          <w:trHeight w:val="916" w:hRule="atLeast"/>
        </w:trPr>
        <w:tc>
          <w:tcPr>
            <w:tcW w:w="2270" w:type="dxa"/>
            <w:vMerge w:val="continue"/>
            <w:tcBorders>
              <w:top w:val="single" w:sz="6" w:space="0" w:color="000000"/>
              <w:left w:val="single" w:sz="9" w:space="0" w:color="000000"/>
              <w:bottom w:val="single" w:sz="9" w:space="0" w:color="000000"/>
              <w:right w:val="single" w:sz="6" w:space="0" w:color="000000"/>
            </w:tcBorders>
          </w:tcPr>
          <w:p>
            <w:pPr>
              <w:spacing w:line="240"/>
            </w:pPr>
          </w:p>
        </w:tc>
        <w:tc>
          <w:tcPr>
            <w:tcW w:w="7388" w:type="dxa"/>
            <w:gridSpan w:val="6"/>
            <w:tcBorders>
              <w:top w:val="single" w:sz="6" w:space="0" w:color="000000"/>
              <w:left w:val="single" w:sz="6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국가문화예술지원시스템(NCAS)에 지원한 장르(분야)와 동일하게 택일하여 </w:t>
            </w:r>
            <w:r>
              <w:rPr>
                <w:rFonts w:ascii="맑은 고딕"/>
                <w:color w:val="0000FF"/>
                <w:spacing w:val="-12"/>
              </w:rPr>
              <w:t>☑</w:t>
            </w:r>
            <w:r>
              <w:rPr>
                <w:rFonts w:ascii="맑은 고딕" w:eastAsia="맑은 고딕"/>
                <w:color w:val="0000FF"/>
                <w:spacing w:val="-12"/>
              </w:rPr>
              <w:t xml:space="preserve"> 체크해 주십시오.</w:t>
            </w:r>
          </w:p>
        </w:tc>
      </w:tr>
    </w:tbl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</w:rPr>
      </w:pPr>
    </w:p>
    <w:p>
      <w:pPr>
        <w:pStyle w:val="31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</w:rPr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1318" w:hRule="atLeast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맑은 고딕" w:eastAsia="맑은 고딕"/>
                <w:b/>
                <w:sz w:val="26"/>
              </w:rPr>
              <w:t>지원신청서에 기재된 내용과 첨부자료는 모두 사실이며, 제출한 지원신청서는 문예진흥기금 사업평가 관리, 타기관 중복지원 검토,  공공의 목적으로 외부에 공개될 수 있음에 동</w:t>
            </w:r>
            <w:r>
              <w:rPr>
                <w:rFonts w:ascii="맑은 고딕" w:eastAsia="맑은 고딕"/>
                <w:b/>
                <w:sz w:val="26"/>
              </w:rPr>
              <w:t xml:space="preserve">의합니다. </w:t>
            </w:r>
            <w:r>
              <w:rPr>
                <w:rFonts w:ascii="맑은 고딕" w:eastAsia="맑은 고딕" w:hAnsi="맑은 고딕" w:cs="Arial" w:hint="default"/>
                <w:b/>
                <w:color w:val="000000"/>
                <w:sz w:val="24"/>
                <w:szCs w:val="18"/>
              </w:rPr>
              <w:t>☑</w:t>
            </w:r>
          </w:p>
        </w:tc>
      </w:tr>
    </w:tbl>
    <w:p>
      <w:pPr>
        <w:pStyle w:val="0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  <w:sz w:val="18"/>
        </w:rPr>
      </w:pPr>
    </w:p>
    <w:p>
      <w:pPr>
        <w:pStyle w:val="0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  <w:rPr>
          <w:rFonts w:ascii="HCI Poppy" w:eastAsia="휴먼명조"/>
          <w:color w:val="000000"/>
          <w:sz w:val="18"/>
        </w:rPr>
      </w:pP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3" w:type="dxa"/>
          <w:left w:w="0" w:type="dxa"/>
          <w:bottom w:w="113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1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신청자(단체)의 역량</w:t>
            </w:r>
          </w:p>
        </w:tc>
      </w:tr>
    </w:tbl>
    <w:p>
      <w:pPr>
        <w:pStyle w:val="0"/>
        <w:widowControl w:val="off"/>
        <w:wordWrap/>
        <w:jc w:val="left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>
          <w:trHeight w:val="390" w:hRule="atLeast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1419" w:hRule="atLeast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9" w:hanging="33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신청자(단체)의 활동실적 및 사업성과를 고려할 때, 효과적으로 프로젝트를 추진할 수 있는 능력을 보유하고 있는가?</w:t>
            </w:r>
          </w:p>
          <w:p>
            <w:pPr>
              <w:pStyle w:val="0"/>
              <w:ind w:left="339" w:hanging="33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신청사업의 해외파트너는 해당 교류사업에 적합하고 신뢰할 만한가?</w:t>
            </w:r>
          </w:p>
          <w:p>
            <w:pPr>
              <w:pStyle w:val="0"/>
              <w:ind w:left="339" w:hanging="33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교류조건이 우수한가?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  <w:rPr>
          <w:rFonts w:ascii="HCI Poppy" w:eastAsia="휴먼명조"/>
          <w:b w:val="0"/>
          <w:i/>
          <w:color w:val="0000FF"/>
          <w:w w:val="95"/>
          <w:sz w:val="22"/>
          <w:spacing w:val="-5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신청자(단체) 소개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58"/>
      </w:tblGrid>
      <w:tr>
        <w:trPr>
          <w:tblHeader/>
          <w:trHeight w:val="3646" w:hRule="atLeast"/>
        </w:trPr>
        <w:tc>
          <w:tcPr>
            <w:tcW w:w="965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/>
                <w:w w:val="95"/>
                <w:sz w:val="22"/>
              </w:rPr>
              <w:t xml:space="preserve"> </w:t>
            </w: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1"/>
        </w:rPr>
        <w:t>신청자(단체)에 대한 소개 내용을 간단히 작성해 주십시오. 주요활동과 관련된 영상을 확인할 수 있는 URL주소가 있는 경우, 함께 기재하여 주십시오. (1 페이지 이내)</w:t>
      </w:r>
    </w:p>
    <w:p>
      <w:pPr>
        <w:pStyle w:val="0"/>
        <w:ind w:left="276" w:hanging="276"/>
        <w:widowControl w:val="off"/>
        <w:spacing w:line="240"/>
        <w:rPr>
          <w:rFonts w:ascii="맑은 고딕" w:eastAsia="맑은 고딕"/>
          <w:color w:val="FF00FF"/>
          <w:spacing w:val="-10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신청자(단체)의 활동경력 및 주요실적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신청자의 </w:t>
      </w:r>
      <w:r>
        <w:rPr>
          <w:rFonts w:ascii="맑은 고딕" w:eastAsia="맑은 고딕"/>
          <w:color w:val="0000FF"/>
          <w:spacing w:val="-12"/>
        </w:rPr>
        <w:t xml:space="preserve">활동경력 및 주요실적(수상실적, 언론보도 실적)을 요약하여 작성해 주십시오. 허위기재시 지원결정이 취소될 수 있습니다. 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주요실적(수상, 언론보도)의 경우, 확인 가능한 인터넷 링크가 있다면 함께 기재해주세요.</w:t>
      </w:r>
    </w:p>
    <w:tbl>
      <w:tblPr>
        <w:tblOverlap w:val="never"/>
        <w:tblW w:w="9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27"/>
        <w:gridCol w:w="2457"/>
        <w:gridCol w:w="1381"/>
        <w:gridCol w:w="1211"/>
        <w:gridCol w:w="3782"/>
      </w:tblGrid>
      <w:tr>
        <w:trPr>
          <w:tblHeader/>
          <w:trHeight w:val="390" w:hRule="atLeast"/>
        </w:trPr>
        <w:tc>
          <w:tcPr>
            <w:tcW w:w="827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연도</w:t>
            </w:r>
          </w:p>
        </w:tc>
        <w:tc>
          <w:tcPr>
            <w:tcW w:w="245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사업명</w:t>
            </w:r>
          </w:p>
        </w:tc>
        <w:tc>
          <w:tcPr>
            <w:tcW w:w="138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</w:rPr>
              <w:t>기간/장소</w:t>
            </w:r>
          </w:p>
        </w:tc>
        <w:tc>
          <w:tcPr>
            <w:tcW w:w="12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역할</w:t>
            </w:r>
          </w:p>
        </w:tc>
        <w:tc>
          <w:tcPr>
            <w:tcW w:w="378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</w:rPr>
              <w:t>주요실적</w:t>
            </w:r>
          </w:p>
        </w:tc>
      </w:tr>
      <w:tr>
        <w:trPr>
          <w:trHeight w:val="616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616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616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673" w:hRule="atLeast"/>
        </w:trPr>
        <w:tc>
          <w:tcPr>
            <w:tcW w:w="827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245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38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2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378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</w:tbl>
    <w:p>
      <w:pPr>
        <w:pStyle w:val="0"/>
        <w:ind w:left="276" w:hanging="276"/>
        <w:widowControl w:val="off"/>
        <w:spacing w:line="240"/>
      </w:pPr>
    </w:p>
    <w:p>
      <w:pPr>
        <w:pStyle w:val="0"/>
        <w:ind w:left="276" w:hanging="276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1007" w:hanging="1007"/>
        <w:widowControl w:val="off"/>
        <w:spacing w:line="240"/>
        <w:rPr>
          <w:rFonts w:ascii="맑은 고딕" w:eastAsia="맑은 고딕"/>
          <w:b/>
          <w:color w:val="000000"/>
          <w:sz w:val="26"/>
        </w:rPr>
      </w:pPr>
    </w:p>
    <w:p>
      <w:pPr>
        <w:pStyle w:val="0"/>
        <w:ind w:left="1007" w:hanging="1007"/>
        <w:widowControl w:val="off"/>
        <w:spacing w:line="240"/>
      </w:pPr>
      <w:r>
        <w:rPr>
          <w:rFonts w:ascii="맑은 고딕"/>
          <w:b/>
          <w:sz w:val="26"/>
        </w:rPr>
        <w:t xml:space="preserve"> </w:t>
      </w: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해외 협력기관 소개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국제교류사업 수행을 위한 협력기관(초청기관)에 대해 구체적으로 기재해주세요. 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필요한 경우, 협력기관 대신 협력 예술가(개인/단체)에 대한 소개로 대체하는 것도 가능합니다.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지정형 사업(EBU 민속음악축제 참가)에 지원하는 경우, 작성하지 않으셔도 됩니다.</w:t>
      </w:r>
    </w:p>
    <w:tbl>
      <w:tblPr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19"/>
        <w:gridCol w:w="3793"/>
        <w:gridCol w:w="198"/>
        <w:gridCol w:w="821"/>
        <w:gridCol w:w="3170"/>
      </w:tblGrid>
      <w:tr>
        <w:trPr>
          <w:trHeight w:val="388" w:hRule="atLeast"/>
        </w:trPr>
        <w:tc>
          <w:tcPr>
            <w:tcW w:w="16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협력기관명</w:t>
            </w:r>
          </w:p>
        </w:tc>
        <w:tc>
          <w:tcPr>
            <w:tcW w:w="7982" w:type="dxa"/>
            <w:gridSpan w:val="4"/>
            <w:tcBorders>
              <w:top w:val="single" w:sz="9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w w:val="95"/>
                <w:sz w:val="22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(국문) </w:t>
            </w:r>
          </w:p>
        </w:tc>
      </w:tr>
      <w:tr>
        <w:trPr>
          <w:trHeight w:val="408" w:hRule="atLeast"/>
        </w:trPr>
        <w:tc>
          <w:tcPr>
            <w:tcW w:w="1619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7982" w:type="dxa"/>
            <w:gridSpan w:val="4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w w:val="95"/>
                <w:sz w:val="24"/>
              </w:rPr>
              <w:t xml:space="preserve"> </w:t>
            </w:r>
            <w:r>
              <w:rPr>
                <w:rFonts w:ascii="맑은 고딕" w:eastAsia="맑은 고딕"/>
                <w:w w:val="95"/>
                <w:sz w:val="22"/>
              </w:rPr>
              <w:t xml:space="preserve">(영문) </w:t>
            </w:r>
          </w:p>
        </w:tc>
      </w:tr>
      <w:tr>
        <w:trPr>
          <w:trHeight w:val="465" w:hRule="atLeast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주소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협력기관이 속한 국가 및 지역을 기재해주세요.</w:t>
            </w:r>
          </w:p>
        </w:tc>
      </w:tr>
      <w:tr>
        <w:trPr>
          <w:trHeight w:val="465" w:hRule="atLeast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홈페이지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맑은 고딕" w:eastAsia="맑은 고딕"/>
                <w:color w:val="0000FF"/>
                <w:w w:val="95"/>
                <w:sz w:val="24"/>
              </w:rPr>
            </w:pPr>
          </w:p>
        </w:tc>
      </w:tr>
      <w:tr>
        <w:trPr>
          <w:trHeight w:val="465" w:hRule="atLeast"/>
        </w:trPr>
        <w:tc>
          <w:tcPr>
            <w:tcW w:w="1619" w:type="dxa"/>
            <w:vMerge w:val="restart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5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실무자명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및 연락처</w:t>
            </w:r>
          </w:p>
        </w:tc>
        <w:tc>
          <w:tcPr>
            <w:tcW w:w="798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 xml:space="preserve"> (실무자명) </w:t>
            </w:r>
          </w:p>
        </w:tc>
      </w:tr>
      <w:tr>
        <w:trPr>
          <w:trHeight w:val="465" w:hRule="atLeast"/>
        </w:trPr>
        <w:tc>
          <w:tcPr>
            <w:tcW w:w="1619" w:type="dxa"/>
            <w:vMerge w:val="continue"/>
            <w:tcBorders>
              <w:top w:val="single" w:sz="5" w:space="0" w:color="000000"/>
              <w:left w:val="single" w:sz="9" w:space="0" w:color="000000"/>
              <w:bottom w:val="single" w:sz="3" w:space="0" w:color="000000"/>
              <w:right w:val="single" w:sz="5" w:space="0" w:color="000000"/>
            </w:tcBorders>
          </w:tcPr>
          <w:p>
            <w:pPr>
              <w:spacing w:line="240"/>
            </w:pPr>
          </w:p>
        </w:tc>
        <w:tc>
          <w:tcPr>
            <w:tcW w:w="3793" w:type="dxa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dotted" w:sz="3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 xml:space="preserve"> (이메일) </w:t>
            </w:r>
          </w:p>
        </w:tc>
        <w:tc>
          <w:tcPr>
            <w:tcW w:w="1019" w:type="dxa"/>
            <w:gridSpan w:val="2"/>
            <w:tcBorders>
              <w:top w:val="dotted" w:sz="5" w:space="0" w:color="000000"/>
              <w:left w:val="dotted" w:sz="3" w:space="0" w:color="000000"/>
              <w:bottom w:val="single" w:sz="3" w:space="0" w:color="000000"/>
              <w:right w:val="none" w:sz="5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w w:val="95"/>
                <w:sz w:val="22"/>
              </w:rPr>
              <w:t>(전화번호)</w:t>
            </w:r>
          </w:p>
        </w:tc>
        <w:tc>
          <w:tcPr>
            <w:tcW w:w="3170" w:type="dxa"/>
            <w:tcBorders>
              <w:top w:val="dotted" w:sz="5" w:space="0" w:color="000000"/>
              <w:left w:val="none" w:sz="5" w:space="0" w:color="000000"/>
              <w:bottom w:val="single" w:sz="3" w:space="0" w:color="000000"/>
              <w:right w:val="single" w:sz="9" w:space="0" w:color="000000"/>
            </w:tcBorders>
            <w:shd w:val="clear" w:color="auto" w:fill="FFFFFF"/>
            <w:vAlign w:val="center"/>
          </w:tcPr>
          <w:p>
            <w:pPr>
              <w:pStyle w:val="0"/>
              <w:ind w:left="414" w:hanging="414"/>
              <w:widowControl w:val="off"/>
              <w:spacing w:line="240"/>
              <w:rPr>
                <w:b/>
                <w:color w:val="000000"/>
                <w:sz w:val="32"/>
              </w:rPr>
            </w:pPr>
          </w:p>
        </w:tc>
      </w:tr>
      <w:tr>
        <w:trPr>
          <w:trHeight w:val="2117" w:hRule="atLeast"/>
        </w:trPr>
        <w:tc>
          <w:tcPr>
            <w:tcW w:w="1619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협력기관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4"/>
              </w:rPr>
              <w:t>소개</w:t>
            </w:r>
          </w:p>
        </w:tc>
        <w:tc>
          <w:tcPr>
            <w:tcW w:w="798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z w:val="22"/>
              </w:rPr>
              <w:t xml:space="preserve">ㅇ 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sz w:val="22"/>
              </w:rPr>
              <w:t xml:space="preserve"> -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eastAsia="맑은 고딕"/>
                <w:sz w:val="22"/>
              </w:rPr>
              <w:t>ㅇ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sz w:val="22"/>
              </w:rPr>
              <w:t xml:space="preserve"> - 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z w:val="22"/>
              </w:rPr>
              <w:t xml:space="preserve">ㅇ </w:t>
            </w:r>
          </w:p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교류 대상 협력 기관에 대해 간략하게 소개 내용을 기재해 주세요.</w:t>
            </w:r>
          </w:p>
        </w:tc>
      </w:tr>
      <w:tr>
        <w:trPr>
          <w:trHeight w:val="332" w:hRule="atLeast"/>
        </w:trPr>
        <w:tc>
          <w:tcPr>
            <w:tcW w:w="161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4"/>
              </w:rPr>
              <w:t>교류 조건</w:t>
            </w:r>
          </w:p>
        </w:tc>
        <w:tc>
          <w:tcPr>
            <w:tcW w:w="3991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해외 협력기관(파트너) 부담</w:t>
            </w:r>
          </w:p>
        </w:tc>
        <w:tc>
          <w:tcPr>
            <w:tcW w:w="3991" w:type="dxa"/>
            <w:gridSpan w:val="2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신청자(단체) 부담</w:t>
            </w:r>
          </w:p>
        </w:tc>
      </w:tr>
      <w:tr>
        <w:trPr>
          <w:trHeight w:val="1848" w:hRule="atLeast"/>
        </w:trPr>
        <w:tc>
          <w:tcPr>
            <w:tcW w:w="161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991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z w:val="22"/>
              </w:rPr>
              <w:t xml:space="preserve">ㅇ 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z w:val="22"/>
              </w:rPr>
              <w:t xml:space="preserve">ㅇ </w:t>
            </w:r>
          </w:p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(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예 : 공연사례비 지급 </w:t>
            </w:r>
            <w:r>
              <w:rPr>
                <w:rFonts w:ascii="맑은 고딕"/>
                <w:color w:val="0000FF"/>
                <w:spacing w:val="-15"/>
              </w:rPr>
              <w:t>–</w:t>
            </w:r>
            <w:r>
              <w:rPr>
                <w:rFonts w:ascii="맑은 고딕" w:eastAsia="맑은 고딕"/>
                <w:color w:val="0000FF"/>
                <w:spacing w:val="-15"/>
              </w:rPr>
              <w:t xml:space="preserve"> 1인당 500유로 지급)</w:t>
            </w:r>
          </w:p>
        </w:tc>
        <w:tc>
          <w:tcPr>
            <w:tcW w:w="3991" w:type="dxa"/>
            <w:gridSpan w:val="2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 w:eastAsia="맑은 고딕"/>
                <w:sz w:val="22"/>
              </w:rPr>
              <w:t xml:space="preserve">ㅇ 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eastAsia="맑은 고딕"/>
                <w:sz w:val="22"/>
              </w:rPr>
              <w:t>ㅇ</w:t>
            </w:r>
          </w:p>
          <w:p>
            <w:pPr>
              <w:pStyle w:val="0"/>
              <w:ind w:left="297" w:hanging="297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(예 : 국제항공료 부담, 숙박비 부담)</w:t>
            </w:r>
          </w:p>
        </w:tc>
      </w:tr>
    </w:tbl>
    <w:p>
      <w:pPr>
        <w:pStyle w:val="0"/>
        <w:ind w:left="385" w:hanging="317"/>
        <w:widowControl w:val="off"/>
        <w:spacing w:line="240"/>
      </w:pPr>
    </w:p>
    <w:p>
      <w:pPr>
        <w:pStyle w:val="1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해외 협력기관과의 교류조건(초청·협력조건)을 기재해주세요. (확정된 금액이 있는 경우 금액까지 기재) 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/>
          <w:color w:val="0000FF"/>
          <w:spacing w:val="-10"/>
        </w:rPr>
        <w:t>※</w:t>
      </w:r>
      <w:r>
        <w:rPr>
          <w:rFonts w:ascii="맑은 고딕" w:eastAsia="맑은 고딕"/>
          <w:color w:val="0000FF"/>
          <w:spacing w:val="-10"/>
        </w:rPr>
        <w:t xml:space="preserve"> 해당 내용은 지원신청시 첨부한 ‘증빙자료’(초청서 및 협약서 등)의 내용과 일치하여야 합니다.</w:t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2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프로젝트의 예술성(독창성)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tbl>
      <w:tblPr>
        <w:tblOverlap w:val="never"/>
        <w:tblW w:w="963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38"/>
      </w:tblGrid>
      <w:tr>
        <w:trPr>
          <w:trHeight w:val="390" w:hRule="atLeast"/>
        </w:trPr>
        <w:tc>
          <w:tcPr>
            <w:tcW w:w="9638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</w:t>
            </w: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1306" w:hRule="atLeast"/>
        </w:trPr>
        <w:tc>
          <w:tcPr>
            <w:tcW w:w="9638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331" w:hanging="331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프로젝트는 예술적으로 우수한가?</w:t>
            </w:r>
          </w:p>
          <w:p>
            <w:pPr>
              <w:pStyle w:val="0"/>
              <w:ind w:left="329" w:hanging="329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ㅇ 교류활동을 통한 프로젝트 계획은 독창적인가?</w:t>
            </w: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pStyle w:val="0"/>
        <w:widowControl w:val="off"/>
        <w:wordWrap/>
        <w:jc w:val="left"/>
        <w:spacing w:line="240"/>
        <w:rPr>
          <w:rFonts w:ascii="맑은 고딕" w:eastAsia="맑은 고딕"/>
          <w:b/>
          <w:color w:val="000000"/>
          <w:sz w:val="26"/>
        </w:rPr>
      </w:pPr>
    </w:p>
    <w:tbl>
      <w:tblPr>
        <w:tblpPr w:leftFromText="28" w:topFromText="28" w:rightFromText="28" w:bottomFromText="28" w:vertAnchor="text" w:horzAnchor="text" w:tblpXSpec="left" w:tblpYSpec="top"/>
        <w:tblOverlap w:val="never"/>
        <w:tblW w:w="960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10"/>
        <w:gridCol w:w="8492"/>
      </w:tblGrid>
      <w:tr>
        <w:trPr>
          <w:trHeight w:val="445" w:hRule="atLeast"/>
        </w:trPr>
        <w:tc>
          <w:tcPr>
            <w:tcW w:w="1110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사업명</w:t>
            </w:r>
          </w:p>
        </w:tc>
        <w:tc>
          <w:tcPr>
            <w:tcW w:w="849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표지에 기재한 사업명과 동일하게 기재해 주십시오.</w:t>
            </w:r>
          </w:p>
        </w:tc>
      </w:tr>
      <w:tr>
        <w:trPr>
          <w:trHeight w:val="2883" w:hRule="atLeast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기획의도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기획 배경과 이를 통해 이루고자 하는 목적 등을 기술하여 주십시오.</w:t>
            </w:r>
          </w:p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/>
                <w:color w:val="0000FF"/>
                <w:spacing w:val="-10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12"/>
              </w:rPr>
              <w:t>기존에 추진되었던 타 사업과의 차별성 등을 구체적으로 서술해 주십시오.</w:t>
            </w:r>
          </w:p>
        </w:tc>
      </w:tr>
      <w:tr>
        <w:trPr>
          <w:trHeight w:val="4821" w:hRule="atLeast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5" w:space="0" w:color="000000"/>
              <w:right w:val="single" w:sz="5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 w:eastAsia="맑은 고딕"/>
                <w:b/>
                <w:sz w:val="22"/>
                <w:shd w:val="clear" w:color="000000" w:fill="auto"/>
                <w:spacing w:val="-11"/>
              </w:rPr>
              <w:t>수행방식 및</w:t>
            </w:r>
          </w:p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내용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사업의 구체적인 수행 방식(공연, 전시, 워크숍 등)을 알 수 있도록 자세하게 기술하여 주십시오. </w:t>
            </w:r>
          </w:p>
        </w:tc>
      </w:tr>
      <w:tr>
        <w:trPr>
          <w:trHeight w:val="1355" w:hRule="atLeast"/>
        </w:trPr>
        <w:tc>
          <w:tcPr>
            <w:tcW w:w="1110" w:type="dxa"/>
            <w:tcBorders>
              <w:top w:val="single" w:sz="5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기대성과</w:t>
            </w:r>
          </w:p>
        </w:tc>
        <w:tc>
          <w:tcPr>
            <w:tcW w:w="8492" w:type="dxa"/>
            <w:tcBorders>
              <w:top w:val="single" w:sz="5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top"/>
          </w:tcPr>
          <w:p>
            <w:pPr>
              <w:pStyle w:val="0"/>
              <w:ind w:left="280" w:hanging="280"/>
              <w:widowControl w:val="off"/>
              <w:spacing w:line="240"/>
            </w:pPr>
            <w:r>
              <w:rPr>
                <w:rFonts w:ascii="맑은 고딕"/>
                <w:color w:val="0000FF"/>
                <w:spacing w:val="-10"/>
              </w:rPr>
              <w:t>☞</w:t>
            </w:r>
            <w:r>
              <w:rPr>
                <w:rFonts w:ascii="맑은 고딕" w:eastAsia="맑은 고딕"/>
                <w:color w:val="0000FF"/>
                <w:spacing w:val="-10"/>
              </w:rPr>
              <w:t xml:space="preserve"> 사업 수행을 통해</w:t>
            </w:r>
            <w:r>
              <w:rPr>
                <w:rFonts w:ascii="맑은 고딕" w:eastAsia="맑은 고딕"/>
                <w:color w:val="0000FF"/>
                <w:spacing w:val="-11"/>
              </w:rPr>
              <w:t xml:space="preserve"> 해당 분야에 예술적, </w:t>
            </w:r>
            <w:r>
              <w:rPr>
                <w:rFonts w:ascii="맑은 고딕" w:eastAsia="맑은 고딕"/>
                <w:color w:val="0000FF"/>
                <w:spacing w:val="-12"/>
              </w:rPr>
              <w:t>사회적으로 영향력을 미치거나 기여할 수 있다고 판단되는 부분을 작성해 주십시오.</w:t>
            </w: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  <w:p>
            <w:pPr>
              <w:pStyle w:val="0"/>
              <w:ind w:left="362" w:hanging="362"/>
              <w:widowControl w:val="off"/>
              <w:spacing w:line="240"/>
              <w:rPr>
                <w:rFonts w:ascii="맑은 고딕" w:eastAsia="맑은 고딕"/>
                <w:color w:val="0000FF"/>
                <w:spacing w:val="-12"/>
              </w:rPr>
            </w:pPr>
          </w:p>
        </w:tc>
      </w:tr>
    </w:tbl>
    <w:p>
      <w:pPr>
        <w:pStyle w:val="0"/>
        <w:widowControl w:val="off"/>
        <w:wordWrap/>
        <w:jc w:val="left"/>
        <w:spacing w:line="240"/>
      </w:pPr>
    </w:p>
    <w:p>
      <w:pPr>
        <w:spacing w:line="240"/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3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사업계획의 충실성·타당성·실현가능성</w:t>
            </w:r>
          </w:p>
        </w:tc>
      </w:tr>
    </w:tbl>
    <w:p>
      <w:pPr>
        <w:pStyle w:val="12"/>
        <w:ind w:left="0"/>
        <w:widowControl w:val="off"/>
        <w:wordWrap/>
        <w:jc w:val="left"/>
        <w:spacing w:line="240" w:lineRule="auto"/>
      </w:pP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390" w:hRule="atLeast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9EDF5"/>
            <w:vAlign w:val="center"/>
          </w:tcPr>
          <w:p>
            <w:pPr>
              <w:pStyle w:val="0"/>
              <w:ind w:left="837" w:hanging="837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>⊙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평가항목</w:t>
            </w:r>
          </w:p>
        </w:tc>
      </w:tr>
      <w:tr>
        <w:trPr>
          <w:trHeight w:val="2108" w:hRule="atLeast"/>
        </w:trPr>
        <w:tc>
          <w:tcPr>
            <w:tcW w:w="9581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504" w:hanging="304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>ㅇ 지원신청서에 기재된 사업계획은 구체적이고 실현가능한가?</w:t>
            </w:r>
          </w:p>
          <w:p>
            <w:pPr>
              <w:pStyle w:val="0"/>
              <w:ind w:left="200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 - 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12"/>
              </w:rPr>
              <w:t>교류사업과 관련된 초청장, 계약서 등 믿을만한 서류가 구비되어 있으며, 지원신청서상에 기술된 내용과 일치하는가?</w:t>
            </w:r>
          </w:p>
          <w:p>
            <w:pPr>
              <w:pStyle w:val="0"/>
              <w:ind w:left="591" w:hanging="391"/>
              <w:widowControl w:val="off"/>
              <w:spacing w:line="240" w:lineRule="auto"/>
            </w:pPr>
            <w:r>
              <w:rPr>
                <w:rFonts w:ascii="맑은 고딕"/>
                <w:sz w:val="22"/>
                <w:shd w:val="clear" w:color="000000" w:fill="auto"/>
                <w:spacing w:val="-11"/>
              </w:rPr>
              <w:t xml:space="preserve">  - </w:t>
            </w:r>
            <w:r>
              <w:rPr>
                <w:rFonts w:ascii="맑은 고딕" w:eastAsia="맑은 고딕"/>
                <w:sz w:val="22"/>
                <w:shd w:val="clear" w:color="000000" w:fill="auto"/>
                <w:spacing w:val="-9"/>
              </w:rPr>
              <w:t>사업기간, 장소(공연장, 전시장 등)가 확정되어 있으며 규모나 스탭 및 참여진의 구성계획은 구체적인가?</w:t>
            </w:r>
          </w:p>
          <w:p>
            <w:pPr>
              <w:pStyle w:val="0"/>
              <w:ind w:left="20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 xml:space="preserve">  - 예산집행 계획은 적절하게 수립되어 있는가?</w:t>
            </w:r>
          </w:p>
          <w:p>
            <w:pPr>
              <w:pStyle w:val="0"/>
              <w:ind w:left="20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hd w:val="clear" w:color="000000" w:fill="auto"/>
                <w:spacing w:val="-11"/>
              </w:rPr>
              <w:t>ㅇ 프로젝트를 통한 국제예술교류활동 이후 후속 성과를 기대할만한가?</w:t>
            </w:r>
          </w:p>
        </w:tc>
      </w:tr>
    </w:tbl>
    <w:p>
      <w:pPr>
        <w:pStyle w:val="0"/>
        <w:ind w:left="1007" w:hanging="1007"/>
        <w:widowControl w:val="off"/>
        <w:spacing w:line="240"/>
      </w:pPr>
    </w:p>
    <w:p>
      <w:pPr>
        <w:pStyle w:val="0"/>
        <w:widowControl w:val="off"/>
        <w:spacing w:line="240"/>
        <w:rPr>
          <w:rFonts w:ascii="맑은 고딕" w:eastAsia="맑은 고딕"/>
          <w:b/>
          <w:color w:val="000000"/>
          <w:sz w:val="26"/>
          <w:spacing w:val="-13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추진 일정 및 장소 </w:t>
      </w:r>
    </w:p>
    <w:tbl>
      <w:tblPr>
        <w:tblOverlap w:val="never"/>
        <w:tblW w:w="961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2"/>
        <w:gridCol w:w="1319"/>
        <w:gridCol w:w="1223"/>
        <w:gridCol w:w="4539"/>
        <w:gridCol w:w="1438"/>
      </w:tblGrid>
      <w:tr>
        <w:trPr>
          <w:trHeight w:val="389" w:hRule="atLeast"/>
        </w:trPr>
        <w:tc>
          <w:tcPr>
            <w:tcW w:w="109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구분</w:t>
            </w:r>
          </w:p>
        </w:tc>
        <w:tc>
          <w:tcPr>
            <w:tcW w:w="131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일정</w:t>
            </w:r>
          </w:p>
        </w:tc>
        <w:tc>
          <w:tcPr>
            <w:tcW w:w="122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장소</w:t>
            </w:r>
          </w:p>
        </w:tc>
        <w:tc>
          <w:tcPr>
            <w:tcW w:w="453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추진내용</w:t>
            </w:r>
          </w:p>
        </w:tc>
        <w:tc>
          <w:tcPr>
            <w:tcW w:w="143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ind w:left="285" w:hanging="285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  <w:shd w:val="clear" w:color="000000" w:fill="auto"/>
                <w:spacing w:val="-11"/>
              </w:rPr>
              <w:t>확정여부</w:t>
            </w:r>
          </w:p>
        </w:tc>
      </w:tr>
      <w:tr>
        <w:trPr>
          <w:trHeight w:val="562" w:hRule="atLeast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준비단계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color w:val="0000FF"/>
                <w:sz w:val="22"/>
                <w:spacing w:val="-11"/>
              </w:rPr>
              <w:t>1.1~2.20</w:t>
            </w: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562" w:hRule="atLeast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준비단계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맑은 고딕"/>
                <w:color w:val="0000FF"/>
                <w:sz w:val="22"/>
                <w:spacing w:val="-11"/>
              </w:rPr>
              <w:t>2.21~3.15</w:t>
            </w: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562" w:hRule="atLeast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color w:val="0000FF"/>
                <w:sz w:val="22"/>
                <w:shd w:val="clear" w:color="000000" w:fill="auto"/>
                <w:spacing w:val="-11"/>
              </w:rPr>
              <w:t>실행단계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FF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  <w:tr>
        <w:trPr>
          <w:trHeight w:val="562" w:hRule="atLeast"/>
        </w:trPr>
        <w:tc>
          <w:tcPr>
            <w:tcW w:w="109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color w:val="0000FF"/>
                <w:sz w:val="22"/>
                <w:shd w:val="clear" w:color="000000" w:fill="auto"/>
                <w:spacing w:val="-11"/>
              </w:rPr>
              <w:t>실행단계</w:t>
            </w:r>
          </w:p>
        </w:tc>
        <w:tc>
          <w:tcPr>
            <w:tcW w:w="131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122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453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  <w:tc>
          <w:tcPr>
            <w:tcW w:w="143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b/>
                <w:color w:val="000000"/>
                <w:sz w:val="22"/>
                <w:shd w:val="clear" w:color="000000" w:fill="auto"/>
                <w:spacing w:val="-11"/>
              </w:rPr>
            </w:pPr>
          </w:p>
        </w:tc>
      </w:tr>
    </w:tbl>
    <w:p>
      <w:pPr>
        <w:pStyle w:val="0"/>
        <w:ind w:left="1007" w:hanging="1007"/>
        <w:widowControl w:val="off"/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신청 프로젝트를 구현하기 위한 추진 일정 및 장소를 구체적으로 기술해 주십시오. 본 양식을 토대로 재구성하여 작성하셔도 무방합니다. 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실행단계의 사업장소가 확정된 경우, 첨부서류(초청장, 대관계약서 등)의 내용과 일치하여야 합니다.   </w:t>
      </w: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pStyle w:val="0"/>
        <w:ind w:left="1007" w:hanging="1007"/>
        <w:widowControl w:val="off"/>
        <w:spacing w:line="240"/>
      </w:pPr>
      <w:r>
        <w:rPr>
          <w:rFonts w:ascii="맑은 고딕"/>
          <w:b/>
          <w:sz w:val="26"/>
        </w:rPr>
        <w:t>□</w:t>
      </w:r>
      <w:r>
        <w:rPr>
          <w:rFonts w:ascii="맑은 고딕" w:eastAsia="맑은 고딕"/>
          <w:b/>
          <w:sz w:val="26"/>
        </w:rPr>
        <w:t xml:space="preserve"> 참여자 및 스탭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113" w:type="dxa"/>
          <w:left w:w="57" w:type="dxa"/>
          <w:bottom w:w="113" w:type="dxa"/>
          <w:right w:w="57" w:type="dxa"/>
        </w:tblCellMar>
      </w:tblPr>
      <w:tblGrid>
        <w:gridCol w:w="999"/>
        <w:gridCol w:w="1452"/>
        <w:gridCol w:w="2075"/>
        <w:gridCol w:w="3829"/>
        <w:gridCol w:w="1226"/>
      </w:tblGrid>
      <w:tr>
        <w:trPr>
          <w:trHeight w:val="313" w:hRule="atLeast"/>
        </w:trPr>
        <w:tc>
          <w:tcPr>
            <w:tcW w:w="999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구분</w:t>
            </w:r>
          </w:p>
        </w:tc>
        <w:tc>
          <w:tcPr>
            <w:tcW w:w="14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성명</w:t>
            </w:r>
          </w:p>
        </w:tc>
        <w:tc>
          <w:tcPr>
            <w:tcW w:w="2075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소속</w:t>
            </w:r>
          </w:p>
        </w:tc>
        <w:tc>
          <w:tcPr>
            <w:tcW w:w="382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ascii="맑은 고딕" w:eastAsia="맑은 고딕"/>
                <w:w w:val="100"/>
                <w:spacing w:val="-11"/>
              </w:rPr>
              <w:t>역할 및 주요 경력</w:t>
            </w:r>
          </w:p>
        </w:tc>
        <w:tc>
          <w:tcPr>
            <w:tcW w:w="122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확정여부</w:t>
            </w:r>
          </w:p>
        </w:tc>
      </w:tr>
      <w:tr>
        <w:trPr>
          <w:trHeight w:val="503" w:hRule="atLeast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한국</w:t>
            </w:r>
          </w:p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해외</w:t>
            </w:r>
          </w:p>
          <w:p>
            <w:pPr>
              <w:pStyle w:val="42"/>
              <w:widowControl w:val="off"/>
              <w:spacing w:line="240"/>
            </w:pPr>
            <w:r>
              <w:rPr>
                <w:rFonts w:eastAsia="맑은 고딕"/>
                <w:w w:val="100"/>
                <w:spacing w:val="-11"/>
              </w:rPr>
              <w:t>참여자</w:t>
            </w:r>
          </w:p>
        </w:tc>
        <w:tc>
          <w:tcPr>
            <w:tcW w:w="1452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맑은 고딕" w:eastAsia="맑은 고딕"/>
                <w:color w:val="000000"/>
                <w:sz w:val="22"/>
                <w:shd w:val="clear" w:color="000000" w:fill="auto"/>
                <w:spacing w:val="-3"/>
              </w:rPr>
            </w:pPr>
          </w:p>
        </w:tc>
        <w:tc>
          <w:tcPr>
            <w:tcW w:w="1226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dotted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  <w:tr>
        <w:trPr>
          <w:trHeight w:val="503" w:hRule="atLeast"/>
        </w:trPr>
        <w:tc>
          <w:tcPr>
            <w:tcW w:w="999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452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2075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3829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  <w:tc>
          <w:tcPr>
            <w:tcW w:w="1226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ind w:left="100" w:right="100"/>
              <w:widowControl w:val="off"/>
              <w:wordWrap/>
              <w:jc w:val="center"/>
              <w:spacing w:line="240"/>
              <w:rPr>
                <w:rFonts w:ascii="맑은 고딕" w:eastAsia="맑은 고딕"/>
                <w:color w:val="000000"/>
                <w:sz w:val="22"/>
                <w:shd w:val="clear" w:color="000000" w:fill="auto"/>
              </w:rPr>
            </w:pPr>
          </w:p>
        </w:tc>
      </w:tr>
    </w:tbl>
    <w:p>
      <w:pPr>
        <w:pStyle w:val="0"/>
        <w:ind w:left="406" w:hanging="406"/>
        <w:widowControl w:val="off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</w:p>
    <w:p>
      <w:pPr>
        <w:pStyle w:val="0"/>
        <w:widowControl w:val="off"/>
        <w:spacing w:line="240"/>
        <w:rPr>
          <w:rFonts w:ascii="맑은 고딕" w:eastAsia="맑은 고딕"/>
          <w:color w:val="000000"/>
          <w:sz w:val="22"/>
        </w:rPr>
      </w:pP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재원조달계획</w:t>
      </w:r>
    </w:p>
    <w:tbl>
      <w:tblPr>
        <w:tblOverlap w:val="never"/>
        <w:tblW w:w="956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08"/>
        <w:gridCol w:w="3671"/>
        <w:gridCol w:w="1698"/>
        <w:gridCol w:w="1111"/>
        <w:gridCol w:w="1776"/>
      </w:tblGrid>
      <w:tr>
        <w:trPr>
          <w:trHeight w:val="276" w:hRule="atLeast"/>
        </w:trPr>
        <w:tc>
          <w:tcPr>
            <w:tcW w:w="4979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698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b/>
                <w:color w:val="000000"/>
                <w:sz w:val="22"/>
                <w:spacing w:val="-11"/>
              </w:rPr>
            </w:pPr>
          </w:p>
        </w:tc>
        <w:tc>
          <w:tcPr>
            <w:tcW w:w="1776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돋움" w:eastAsia="돋움"/>
                <w:b/>
                <w:sz w:val="22"/>
                <w:spacing w:val="-11"/>
              </w:rPr>
              <w:t>(단위 : 원)</w:t>
            </w:r>
          </w:p>
        </w:tc>
      </w:tr>
      <w:tr>
        <w:trPr>
          <w:trHeight w:val="333" w:hRule="atLeast"/>
        </w:trPr>
        <w:tc>
          <w:tcPr>
            <w:tcW w:w="497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구   분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금 액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비율(%)</w:t>
            </w:r>
          </w:p>
        </w:tc>
        <w:tc>
          <w:tcPr>
            <w:tcW w:w="17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  <w:spacing w:val="-11"/>
              </w:rPr>
              <w:t>확정 여부</w:t>
            </w: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사업수입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(A)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사업 수입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8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사업 외 부대수입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공공재원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(B)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중앙문예기금(한국문화예술위원회)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미확정</w:t>
            </w: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지역문예기금(지역문화재단)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국고보조금(문화관광부 및 소속기관)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지자체보조금 (지방자치단체)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지자체보조금 (기초자치단체)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기타 국고 및 공공기관 지원금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민간재원</w:t>
            </w:r>
            <w:r>
              <w:br/>
            </w:r>
            <w:r>
              <w:rPr>
                <w:rFonts w:ascii="맑은 고딕"/>
                <w:sz w:val="22"/>
                <w:spacing w:val="-11"/>
              </w:rPr>
              <w:t>(C)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기업협찬</w:t>
            </w:r>
            <w:r>
              <w:rPr>
                <w:rFonts w:ascii="맑은 고딕" w:eastAsia="맑은 고딕"/>
                <w:sz w:val="22"/>
                <w:spacing w:val="-11"/>
              </w:rPr>
              <w:t>․후원금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86" w:hRule="atLeast"/>
        </w:trPr>
        <w:tc>
          <w:tcPr>
            <w:tcW w:w="1308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개인기부금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562" w:hRule="atLeast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자체부담경비</w:t>
            </w:r>
          </w:p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(D)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순수한 단체의 자체 부담금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color w:val="0000FF"/>
                <w:sz w:val="22"/>
                <w:spacing w:val="-11"/>
              </w:rPr>
              <w:t>확정</w:t>
            </w:r>
          </w:p>
        </w:tc>
      </w:tr>
      <w:tr>
        <w:trPr>
          <w:trHeight w:val="276" w:hRule="atLeast"/>
        </w:trPr>
        <w:tc>
          <w:tcPr>
            <w:tcW w:w="49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>계(E)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100.0%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  <w:tr>
        <w:trPr>
          <w:trHeight w:val="276" w:hRule="atLeast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sz w:val="22"/>
                <w:spacing w:val="-11"/>
              </w:rPr>
              <w:t>재정자립도</w:t>
            </w:r>
          </w:p>
        </w:tc>
        <w:tc>
          <w:tcPr>
            <w:tcW w:w="536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 w:lineRule="auto"/>
            </w:pPr>
            <w:r>
              <w:rPr>
                <w:rFonts w:ascii="맑은 고딕" w:eastAsia="맑은 고딕"/>
                <w:sz w:val="22"/>
                <w:spacing w:val="-11"/>
              </w:rPr>
              <w:t xml:space="preserve"> [(A+D) / 총 수입액(E)</w:t>
            </w:r>
            <w:r>
              <w:rPr>
                <w:rFonts w:ascii="맑은 고딕"/>
                <w:sz w:val="22"/>
                <w:spacing w:val="-11"/>
              </w:rPr>
              <w:t>〕</w:t>
            </w:r>
            <w:r>
              <w:rPr>
                <w:rFonts w:ascii="맑은 고딕"/>
                <w:sz w:val="22"/>
                <w:spacing w:val="-11"/>
              </w:rPr>
              <w:t>× 100%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ind w:right="10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sz w:val="22"/>
                <w:spacing w:val="-11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00"/>
                <w:sz w:val="22"/>
                <w:spacing w:val="-11"/>
              </w:rPr>
            </w:pPr>
          </w:p>
        </w:tc>
      </w:tr>
    </w:tbl>
    <w:p>
      <w:pPr>
        <w:pStyle w:val="0"/>
        <w:widowControl w:val="off"/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금액은 ‘원’ 단위입니다. 꼭 확인하시기 바랍니다.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본 사업은 자체 부담금 편성이 필수이며, 자부담 비율은 최소 10% 이상(총 소요액 기준)을 유지해야 합니다.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‘사업예산’과 ‘지출예산’은 국가문화예술지원시스템의 지원신청등록에 기재된 총 금액과 동일해야 합니다.</w:t>
      </w:r>
    </w:p>
    <w:p>
      <w:pPr>
        <w:pStyle w:val="0"/>
        <w:ind w:left="1007" w:hanging="1007"/>
        <w:widowControl w:val="off"/>
        <w:spacing w:line="240"/>
        <w:rPr>
          <w:lang/>
          <w:rFonts w:ascii="맑은 고딕" w:eastAsia="맑은 고딕"/>
          <w:b/>
          <w:color w:val="000000"/>
          <w:w w:val="95"/>
          <w:sz w:val="26"/>
          <w:spacing w:val="-6"/>
          <w:rtl w:val="off"/>
        </w:rPr>
      </w:pPr>
    </w:p>
    <w:p>
      <w:pPr>
        <w:pStyle w:val="0"/>
        <w:ind w:left="1007" w:hanging="1007"/>
        <w:widowControl w:val="off"/>
        <w:spacing w:line="240"/>
        <w:rPr>
          <w:lang/>
          <w:rFonts w:ascii="맑은 고딕" w:eastAsia="맑은 고딕"/>
          <w:b/>
          <w:color w:val="000000"/>
          <w:w w:val="95"/>
          <w:sz w:val="26"/>
          <w:spacing w:val="-6"/>
          <w:rtl w:val="off"/>
        </w:rPr>
      </w:pPr>
    </w:p>
    <w:p>
      <w:pPr>
        <w:pStyle w:val="0"/>
        <w:ind w:left="1007" w:hanging="1007"/>
        <w:widowControl w:val="off"/>
        <w:spacing w:line="240"/>
        <w:rPr>
          <w:rFonts w:ascii="맑은 고딕" w:eastAsia="맑은 고딕"/>
          <w:b/>
          <w:color w:val="000000"/>
          <w:w w:val="95"/>
          <w:sz w:val="26"/>
          <w:spacing w:val="-6"/>
        </w:rPr>
      </w:pPr>
    </w:p>
    <w:p>
      <w:pPr>
        <w:pStyle w:val="0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예산집행계획</w:t>
      </w:r>
    </w:p>
    <w:tbl>
      <w:tblPr>
        <w:tblOverlap w:val="never"/>
        <w:tblW w:w="97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72"/>
        <w:gridCol w:w="4192"/>
        <w:gridCol w:w="1220"/>
        <w:gridCol w:w="1220"/>
        <w:gridCol w:w="1220"/>
      </w:tblGrid>
      <w:tr>
        <w:trPr>
          <w:trHeight w:val="276" w:hRule="atLeast"/>
        </w:trPr>
        <w:tc>
          <w:tcPr>
            <w:tcW w:w="9725" w:type="dxa"/>
            <w:gridSpan w:val="5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돋움" w:eastAsia="돋움"/>
                <w:b/>
                <w:sz w:val="22"/>
              </w:rPr>
              <w:t>(단위 : 원)</w:t>
            </w:r>
          </w:p>
        </w:tc>
      </w:tr>
      <w:tr>
        <w:trPr>
          <w:trHeight w:val="296" w:hRule="atLeast"/>
        </w:trPr>
        <w:tc>
          <w:tcPr>
            <w:tcW w:w="1872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예산항목</w:t>
            </w:r>
          </w:p>
        </w:tc>
        <w:tc>
          <w:tcPr>
            <w:tcW w:w="4192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산출근거</w:t>
            </w:r>
          </w:p>
        </w:tc>
        <w:tc>
          <w:tcPr>
            <w:tcW w:w="3661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eastAsia="맑은 고딕"/>
                <w:b/>
                <w:sz w:val="22"/>
              </w:rPr>
              <w:t>지출예산</w:t>
            </w:r>
          </w:p>
        </w:tc>
      </w:tr>
      <w:tr>
        <w:trPr>
          <w:trHeight w:val="0" w:hRule="atLeast"/>
        </w:trPr>
        <w:tc>
          <w:tcPr>
            <w:tcW w:w="1872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4192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spacing w:line="240"/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기금(A)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자부담(B)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sz w:val="22"/>
              </w:rPr>
              <w:t>계(A+B)</w:t>
            </w:r>
          </w:p>
        </w:tc>
      </w:tr>
      <w:tr>
        <w:trPr>
          <w:trHeight w:val="946" w:hRule="atLeast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일반수용비_사례비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ㅇ 아티스트 사례비(작가비)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 xml:space="preserve">  - 김00 : 000,000원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 xml:space="preserve">  - 박00 : 000,000원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</w:tr>
      <w:tr>
        <w:trPr>
          <w:trHeight w:val="686" w:hRule="atLeast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일반수용비_홍보비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ㅇ 자료집 제작비 : 0,000,000 * 1식 = 0,000,000</w:t>
            </w:r>
          </w:p>
          <w:p>
            <w:pPr>
              <w:pStyle w:val="0"/>
              <w:widowControl w:val="off"/>
              <w:wordWrap/>
              <w:jc w:val="left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ㅇ 현수막: 000,000 * 0식 = 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color w:val="0000FF"/>
                <w:sz w:val="22"/>
                <w:spacing w:val="-11"/>
              </w:rPr>
              <w:t>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</w:tr>
      <w:tr>
        <w:trPr>
          <w:trHeight w:val="426" w:hRule="atLeast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color w:val="0000FF"/>
                <w:sz w:val="22"/>
                <w:spacing w:val="-11"/>
              </w:rPr>
              <w:t>일반수용비_임차료</w:t>
            </w: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</w:tr>
      <w:tr>
        <w:trPr>
          <w:trHeight w:val="426" w:hRule="atLeast"/>
        </w:trPr>
        <w:tc>
          <w:tcPr>
            <w:tcW w:w="1872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419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</w:tr>
      <w:tr>
        <w:trPr>
          <w:trHeight w:val="333" w:hRule="atLeast"/>
        </w:trPr>
        <w:tc>
          <w:tcPr>
            <w:tcW w:w="6064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</w:pPr>
            <w:r>
              <w:rPr>
                <w:rFonts w:ascii="맑은 고딕" w:eastAsia="맑은 고딕"/>
                <w:b/>
                <w:color w:val="0000FF"/>
                <w:sz w:val="22"/>
                <w:spacing w:val="-11"/>
              </w:rPr>
              <w:t xml:space="preserve"> 계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</w:pPr>
            <w:r>
              <w:rPr>
                <w:rFonts w:ascii="맑은 고딕"/>
                <w:b/>
                <w:color w:val="0000FF"/>
                <w:sz w:val="22"/>
                <w:spacing w:val="-11"/>
              </w:rPr>
              <w:t>00,000,000</w:t>
            </w: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  <w:tc>
          <w:tcPr>
            <w:tcW w:w="122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right"/>
              <w:spacing w:line="240" w:lineRule="auto"/>
              <w:rPr>
                <w:rFonts w:ascii="맑은 고딕" w:eastAsia="맑은 고딕"/>
                <w:color w:val="0000FF"/>
                <w:sz w:val="22"/>
                <w:spacing w:val="-11"/>
              </w:rPr>
            </w:pPr>
          </w:p>
        </w:tc>
      </w:tr>
    </w:tbl>
    <w:p>
      <w:pPr>
        <w:pStyle w:val="31"/>
        <w:widowControl w:val="off"/>
        <w:tabs>
          <w:tab w:val="left" w:pos="322"/>
          <w:tab w:val="left" w:pos="3730" w:leader="middleDot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spacing w:line="240"/>
      </w:pP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지출예산은 소요재원을(기금/자부담) 유의하여 작성해 주십시오.</w:t>
      </w:r>
    </w:p>
    <w:p>
      <w:pPr>
        <w:pStyle w:val="0"/>
        <w:ind w:left="297" w:hanging="297"/>
        <w:widowControl w:val="off"/>
        <w:spacing w:line="240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회계검사 수수료를 필수로 책정하여 주십시오. (사업규모별 회계검증 수수료 단가 참고)</w:t>
      </w:r>
    </w:p>
    <w:p>
      <w:pPr>
        <w:pStyle w:val="0"/>
        <w:ind w:left="297" w:hanging="297"/>
        <w:widowControl w:val="off"/>
        <w:spacing w:line="240"/>
        <w:rPr>
          <w:rFonts w:ascii="맑은 고딕" w:eastAsia="맑은 고딕"/>
          <w:color w:val="0000FF"/>
          <w:spacing w:val="-10"/>
        </w:rPr>
      </w:pPr>
    </w:p>
    <w:p>
      <w:pPr>
        <w:spacing w:line="240"/>
        <w:rPr>
          <w:rFonts w:ascii="맑은 고딕" w:eastAsia="맑은 고딕"/>
          <w:color w:val="0000FF"/>
          <w:shd w:val="clear" w:color="000000" w:fill="auto"/>
        </w:rPr>
      </w:pPr>
      <w:r>
        <w:br w:type="page"/>
      </w:r>
    </w:p>
    <w:tbl>
      <w:tblPr>
        <w:tblOverlap w:val="never"/>
        <w:tblW w:w="96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7"/>
        <w:gridCol w:w="98"/>
        <w:gridCol w:w="8928"/>
      </w:tblGrid>
      <w:tr>
        <w:trPr>
          <w:trHeight w:val="583" w:hRule="atLeast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>
            <w:pPr>
              <w:pStyle w:val="0"/>
              <w:widowControl w:val="off"/>
              <w:wordWrap/>
              <w:jc w:val="center"/>
              <w:spacing w:line="240"/>
            </w:pPr>
            <w:r>
              <w:rPr>
                <w:rFonts w:ascii="HY헤드라인M"/>
                <w:sz w:val="30"/>
                <w:shd w:val="clear" w:color="000000" w:fill="auto"/>
              </w:rPr>
              <w:t>4</w:t>
            </w:r>
          </w:p>
        </w:tc>
        <w:tc>
          <w:tcPr>
            <w:tcW w:w="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>
            <w:pPr>
              <w:pStyle w:val="0"/>
              <w:widowControl w:val="off"/>
              <w:spacing w:line="240"/>
              <w:rPr>
                <w:rFonts w:ascii="HY헤드라인M" w:eastAsia="HY헤드라인M"/>
                <w:color w:val="000000"/>
                <w:sz w:val="30"/>
                <w:shd w:val="clear" w:color="000000" w:fill="auto"/>
              </w:rPr>
            </w:pPr>
          </w:p>
        </w:tc>
        <w:tc>
          <w:tcPr>
            <w:tcW w:w="89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>
            <w:pPr>
              <w:pStyle w:val="0"/>
              <w:widowControl w:val="off"/>
              <w:wordWrap/>
              <w:jc w:val="left"/>
              <w:spacing w:line="240"/>
            </w:pPr>
            <w:r>
              <w:rPr>
                <w:rFonts w:ascii="HY헤드라인M" w:eastAsia="HY헤드라인M"/>
                <w:sz w:val="32"/>
                <w:spacing w:val="-16"/>
              </w:rPr>
              <w:t xml:space="preserve"> 증빙자료</w:t>
            </w:r>
          </w:p>
        </w:tc>
      </w:tr>
    </w:tbl>
    <w:p>
      <w:pPr>
        <w:pStyle w:val="0"/>
        <w:ind w:left="409" w:hanging="409"/>
        <w:widowControl w:val="off"/>
        <w:spacing w:line="240"/>
        <w:rPr>
          <w:rFonts w:ascii="맑은 고딕" w:eastAsia="맑은 고딕"/>
          <w:color w:val="0000FF"/>
          <w:spacing w:val="-1"/>
        </w:rPr>
      </w:pPr>
    </w:p>
    <w:p>
      <w:pPr>
        <w:pStyle w:val="0"/>
        <w:ind w:left="1007" w:hanging="1007"/>
        <w:widowControl w:val="off"/>
        <w:spacing w:line="240"/>
      </w:pPr>
      <w:r>
        <w:rPr>
          <w:rFonts w:ascii="맑은 고딕"/>
          <w:b/>
          <w:sz w:val="26"/>
          <w:spacing w:val="-13"/>
        </w:rPr>
        <w:t>□</w:t>
      </w:r>
      <w:r>
        <w:rPr>
          <w:rFonts w:ascii="맑은 고딕" w:eastAsia="맑은 고딕"/>
          <w:b/>
          <w:sz w:val="26"/>
          <w:spacing w:val="-13"/>
        </w:rPr>
        <w:t xml:space="preserve"> 사업 추진 확정 증빙 자료 </w:t>
      </w:r>
      <w:r>
        <w:rPr>
          <w:rFonts w:ascii="HY헤드라인M" w:eastAsia="HY헤드라인M"/>
          <w:color w:val="FF0000"/>
          <w:sz w:val="26"/>
          <w:spacing w:val="-13"/>
        </w:rPr>
        <w:t>(필수 첨부)</w:t>
      </w:r>
      <w:r>
        <w:rPr>
          <w:rFonts w:ascii="맑은 고딕"/>
          <w:color w:val="0000FF"/>
          <w:sz w:val="26"/>
        </w:rPr>
        <w:t xml:space="preserve"> </w:t>
      </w:r>
    </w:p>
    <w:tbl>
      <w:tblPr>
        <w:tblOverlap w:val="never"/>
        <w:tblW w:w="958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81"/>
      </w:tblGrid>
      <w:tr>
        <w:trPr>
          <w:trHeight w:val="10466" w:hRule="atLeast"/>
        </w:trPr>
        <w:tc>
          <w:tcPr>
            <w:tcW w:w="95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top"/>
          </w:tcPr>
          <w:p>
            <w:pPr>
              <w:pStyle w:val="0"/>
              <w:ind w:left="406" w:hanging="406"/>
              <w:widowControl w:val="off"/>
              <w:pBdr>
                <w:top w:val="none" w:sz="2" w:space="4" w:color="000000"/>
                <w:left w:val="none" w:sz="2" w:space="1" w:color="000000"/>
                <w:bottom w:val="none" w:sz="2" w:space="4" w:color="000000"/>
                <w:right w:val="none" w:sz="2" w:space="1" w:color="000000"/>
              </w:pBdr>
              <w:spacing w:line="240" w:lineRule="auto"/>
              <w:rPr>
                <w:rFonts w:ascii="돋움" w:eastAsia="돋움"/>
                <w:color w:val="0000FF"/>
                <w:sz w:val="18"/>
                <w:shd w:val="clear" w:color="000000" w:fill="auto"/>
              </w:rPr>
            </w:pPr>
          </w:p>
          <w:p>
            <w:pPr>
              <w:pStyle w:val="0"/>
              <w:ind w:left="326" w:hanging="326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사업추진 확정 여부를 증명할 수 있는 증빙서류(초청장, 공동사업추진계약서, 초청승낙서, 계약서 등)를 이미지 파일로 삽입해 주세요.    </w:t>
            </w:r>
          </w:p>
          <w:p>
            <w:pPr>
              <w:pStyle w:val="0"/>
              <w:ind w:left="516" w:hanging="516"/>
              <w:widowControl w:val="off"/>
              <w:spacing w:line="240"/>
            </w:pP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  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/>
                <w:color w:val="0000FF"/>
                <w:spacing w:val="-1"/>
              </w:rPr>
              <w:t xml:space="preserve"> </w:t>
            </w:r>
            <w:r>
              <w:rPr>
                <w:rFonts w:ascii="맑은 고딕" w:eastAsia="맑은 고딕"/>
                <w:b/>
                <w:color w:val="0000FF"/>
                <w:u w:val="single" w:color="auto"/>
              </w:rPr>
              <w:t>초청사업의 경우 “초청장 첨부 필수”이며, 공동협업사업의 경우, 사업 추진 확정 여부를 알 수 있는 서류를 제출하셔야 합니다. 미첨부시 결격 처리됩니다.</w:t>
            </w:r>
          </w:p>
          <w:p>
            <w:pPr>
              <w:pStyle w:val="0"/>
              <w:ind w:left="198" w:hanging="198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 xml:space="preserve">  </w:t>
            </w: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외국어 증빙서류(초청장)는 내용을 확인할 수 있도록 번역본을 첨부해 주세요.</w:t>
            </w:r>
          </w:p>
          <w:p>
            <w:pPr>
              <w:pStyle w:val="0"/>
              <w:ind w:left="198" w:hanging="198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 xml:space="preserve">  </w:t>
            </w:r>
            <w:r>
              <w:rPr>
                <w:rFonts w:ascii="돋움"/>
                <w:color w:val="0000FF"/>
                <w:sz w:val="18"/>
                <w:shd w:val="clear" w:color="000000" w:fill="auto"/>
              </w:rPr>
              <w:t xml:space="preserve"> </w:t>
            </w:r>
            <w:r>
              <w:rPr>
                <w:rFonts w:ascii="맑은 고딕"/>
                <w:color w:val="0000FF"/>
                <w:spacing w:val="-1"/>
              </w:rPr>
              <w:t>※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본 자료에 기재된 조건은 [3]번 항목 중 ‘교류 조건’에 기재된 사항과 일치하여야 합니다.  </w:t>
            </w:r>
          </w:p>
          <w:p>
            <w:pPr>
              <w:pStyle w:val="0"/>
              <w:ind w:left="334" w:hanging="334"/>
              <w:widowControl w:val="off"/>
              <w:spacing w:line="240"/>
            </w:pPr>
            <w:r>
              <w:rPr>
                <w:rFonts w:ascii="맑은 고딕"/>
                <w:color w:val="0000FF"/>
                <w:spacing w:val="-1"/>
              </w:rPr>
              <w:t>☞</w:t>
            </w:r>
            <w:r>
              <w:rPr>
                <w:rFonts w:ascii="맑은 고딕" w:eastAsia="맑은 고딕"/>
                <w:color w:val="0000FF"/>
                <w:spacing w:val="-1"/>
              </w:rPr>
              <w:t xml:space="preserve"> 이미지 파일은 저용량으로 전환하여 삽입하시고, 삽입이 불가능할 경우 국가문화예술지원시스템(NCAS)에서 별도 파일로 첨부해 주세요. </w:t>
            </w:r>
          </w:p>
          <w:p>
            <w:pPr>
              <w:pStyle w:val="0"/>
              <w:ind w:left="335" w:hanging="267"/>
              <w:widowControl w:val="off"/>
              <w:spacing w:line="240"/>
              <w:rPr>
                <w:rFonts w:ascii="맑은 고딕" w:eastAsia="맑은 고딕"/>
                <w:color w:val="000000"/>
                <w:w w:val="95"/>
                <w:sz w:val="22"/>
              </w:rPr>
            </w:pPr>
          </w:p>
        </w:tc>
      </w:tr>
    </w:tbl>
    <w:p>
      <w:pPr>
        <w:pStyle w:val="0"/>
        <w:ind w:left="0" w:firstLine="0"/>
        <w:widowControl w:val="off"/>
        <w:rPr>
          <w:rFonts w:ascii="HCI Poppy" w:eastAsia="휴먼명조"/>
          <w:b/>
          <w:color w:val="000000"/>
          <w:sz w:val="30"/>
        </w:rPr>
      </w:pPr>
    </w:p>
    <w:sectPr>
      <w:type w:val="continuous"/>
      <w:pgSz w:w="11906" w:h="16838"/>
      <w:pgMar w:top="1417" w:right="1134" w:bottom="1417" w:left="1134" w:header="850" w:footer="850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Y헤드라인M">
    <w:panose1 w:val="02030600000101010101"/>
    <w:charset w:val="00"/>
    <w:notTrueType w:val="false"/>
    <w:sig w:usb0="900002A7" w:usb1="01D77CFB" w:usb2="00000010" w:usb3="00000001" w:csb0="00080001" w:csb1="00000001"/>
  </w:font>
  <w:font w:name="맑은 고딕">
    <w:panose1 w:val="020B0503020000020004"/>
    <w:charset w:val="00"/>
    <w:notTrueType w:val="false"/>
    <w:sig w:usb0="9000002F" w:usb1="29D77CFB" w:usb2="00000012" w:usb3="00000001" w:csb0="00080001" w:csb1="00000001"/>
  </w:font>
  <w:font w:name="돋움">
    <w:panose1 w:val="020B0600000101010101"/>
    <w:charset w:val="00"/>
    <w:notTrueType w:val="false"/>
    <w:sig w:usb0="B00002AF" w:usb1="69D77CFB" w:usb2="00000030" w:usb3="00000001" w:csb0="4008009F" w:csb1="DFD70000"/>
  </w:font>
  <w:font w:name="Arial">
    <w:panose1 w:val="020B0604020202020204"/>
    <w:charset w:val="00"/>
    <w:notTrueType w:val="false"/>
    <w:sig w:usb0="E0002EFF" w:usb1="C000785B" w:usb2="00000009" w:usb3="00000001" w:csb0="400001FF" w:csb1="FFFF0000"/>
  </w:font>
  <w:font w:name="HCI Poppy">
    <w:charset w:val="00"/>
    <w:notTrueType w:val="false"/>
  </w:font>
  <w:font w:name="휴먼명조">
    <w:charset w:val="00"/>
    <w:notTrueType w:val="false"/>
  </w:font>
  <w:font w:name="바탕">
    <w:panose1 w:val="02030600000101010101"/>
    <w:charset w:val="00"/>
    <w:notTrueType w:val="false"/>
    <w:sig w:usb0="B00002AF" w:usb1="69D77CFB" w:usb2="00000030" w:usb3="00000001" w:csb0="4008009F" w:csb1="DFD70000"/>
  </w:font>
  <w:font w:name="굴림">
    <w:panose1 w:val="020B0600000101010101"/>
    <w:charset w:val="00"/>
    <w:notTrueType w:val="false"/>
    <w:sig w:usb0="B00002AF" w:usb1="69D77CFB" w:usb2="00000030" w:usb3="00000001" w:csb0="4008009F" w:csb1="DFD70000"/>
  </w:font>
  <w:font w:name="HY견명조">
    <w:panose1 w:val="02030600000101010101"/>
    <w:charset w:val="00"/>
    <w:notTrueType w:val="false"/>
    <w:sig w:usb0="900002A7" w:usb1="29D77CF9" w:usb2="00000010" w:usb3="00000001" w:csb0="00080000" w:csb1="00000001"/>
  </w:font>
  <w:font w:name="HY견고딕">
    <w:panose1 w:val="02030600000101010101"/>
    <w:charset w:val="00"/>
    <w:notTrueType w:val="false"/>
    <w:sig w:usb0="900002A7" w:usb1="29D77CF9" w:usb2="00000010" w:usb3="00000001" w:csb0="00080000" w:csb1="00000001"/>
  </w:font>
  <w:font w:name="한양신명조">
    <w:charset w:val="00"/>
    <w:notTrueType w:val="false"/>
  </w:font>
  <w:font w:name="HY태고딕">
    <w:charset w:val="00"/>
    <w:notTrueType w:val="false"/>
  </w:font>
  <w:font w:name="새굴림">
    <w:panose1 w:val="02030600000101010101"/>
    <w:charset w:val="00"/>
    <w:notTrueType w:val="false"/>
    <w:sig w:usb0="B00002AF" w:usb1="7FD77CFB" w:usb2="00000030" w:usb3="00000001" w:csb0="4008009F" w:csb1="DFD70000"/>
  </w:font>
  <w:font w:name="신명 견고딕">
    <w:charset w:val="00"/>
    <w:notTrueType w:val="false"/>
  </w:font>
  <w:font w:name="-윤고딕160">
    <w:charset w:val="00"/>
    <w:notTrueType w:val="false"/>
  </w:font>
  <w:font w:name="한양견명조">
    <w:charset w:val="00"/>
    <w:notTrueType w:val="false"/>
  </w:font>
  <w:font w:name="HCI Tulip">
    <w:charset w:val="00"/>
    <w:notTrueType w:val="false"/>
  </w:font>
  <w:font w:name="양재 다운명조M">
    <w:charset w:val="00"/>
    <w:notTrueType w:val="false"/>
  </w:font>
  <w:font w:name="산세리프">
    <w:charset w:val="00"/>
    <w:notTrueType w:val="false"/>
  </w:font>
  <w:font w:name="한양그래픽">
    <w:charset w:val="00"/>
    <w:notTrueType w:val="false"/>
  </w:font>
  <w:font w:name="-윤명조340">
    <w:charset w:val="00"/>
    <w:notTrueType w:val="false"/>
  </w:font>
  <w:font w:name="Times New Roman">
    <w:panose1 w:val="02020603050405020304"/>
    <w:charset w:val="00"/>
    <w:notTrueType w:val="false"/>
    <w:sig w:usb0="E0002EFF" w:usb1="C000785B" w:usb2="00000009" w:usb3="00000001" w:csb0="400001FF" w:csb1="FFFF0000"/>
  </w:font>
  <w:font w:name="HY신명조">
    <w:panose1 w:val="02030600000101010101"/>
    <w:charset w:val="00"/>
    <w:notTrueType w:val="false"/>
    <w:sig w:usb0="900002A7" w:usb1="29D77CF9" w:usb2="00000010" w:usb3="00000001" w:csb0="00080000" w:csb1="00000001"/>
  </w:font>
  <w:font w:name="-윤고딕110">
    <w:charset w:val="00"/>
    <w:notTrueType w:val="false"/>
  </w:font>
  <w:font w:name="함초롬돋움">
    <w:panose1 w:val="020B0604000101010101"/>
    <w:charset w:val="00"/>
    <w:notTrueType w:val="false"/>
    <w:sig w:usb0="F70006FF" w:usb1="11DFFFFF" w:usb2="001BFDD7" w:usb3="00000001" w:csb0="001F007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  <w:lvl w:ilvl="8">
      <w:start w:val="1"/>
      <w:lvlJc w:val="left"/>
      <w:suff w:val="nothing"/>
      <w:rPr>
        <w:rFonts w:ascii="바탕" w:eastAsia="바탕" w:hAnsi="바탕"/>
        <w:b/>
        <w:color w:val="000000"/>
        <w:sz w:val="3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8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2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52" w:qFormat="1"/>
    <w:lsdException w:name="Emphasis" w:uiPriority="5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150"/>
    <w:lsdException w:name="Light List" w:uiPriority="151"/>
    <w:lsdException w:name="Light Grid" w:uiPriority="152"/>
    <w:lsdException w:name="Medium Shading 1" w:uiPriority="153"/>
    <w:lsdException w:name="Medium Shading 2" w:uiPriority="256"/>
    <w:lsdException w:name="Medium List 1" w:uiPriority="257"/>
    <w:lsdException w:name="Medium List 2" w:uiPriority="258"/>
    <w:lsdException w:name="Medium Grid 1" w:uiPriority="259"/>
    <w:lsdException w:name="Medium Grid 2" w:uiPriority="260"/>
    <w:lsdException w:name="Medium Grid 3" w:uiPriority="261"/>
    <w:lsdException w:name="Dark List" w:uiPriority="274"/>
    <w:lsdException w:name="Colorful Shading" w:uiPriority="275"/>
    <w:lsdException w:name="Colorful List" w:uiPriority="276"/>
    <w:lsdException w:name="Colorful Grid" w:uiPriority="277"/>
    <w:lsdException w:name="Light Shading Accent 1" w:uiPriority="150"/>
    <w:lsdException w:name="Light List Accent 1" w:uiPriority="151"/>
    <w:lsdException w:name="Light Grid Accent 1" w:uiPriority="152"/>
    <w:lsdException w:name="Medium Shading 1 Accent 1" w:uiPriority="153"/>
    <w:lsdException w:name="Medium Shading 2 Accent 1" w:uiPriority="256"/>
    <w:lsdException w:name="Medium List 1 Accent 1" w:uiPriority="257"/>
    <w:lsdException w:name="Revision" w:semiHidden="1"/>
    <w:lsdException w:name="List Paragraph" w:uiPriority="82" w:qFormat="1"/>
    <w:lsdException w:name="Quote" w:uiPriority="65" w:qFormat="1"/>
    <w:lsdException w:name="Intense Quote" w:uiPriority="72" w:qFormat="1"/>
    <w:lsdException w:name="Medium List 2 Accent 1" w:uiPriority="258"/>
    <w:lsdException w:name="Medium Grid 1 Accent 1" w:uiPriority="259"/>
    <w:lsdException w:name="Medium Grid 2 Accent 1" w:uiPriority="260"/>
    <w:lsdException w:name="Medium Grid 3 Accent 1" w:uiPriority="261"/>
    <w:lsdException w:name="Dark List Accent 1" w:uiPriority="274"/>
    <w:lsdException w:name="Colorful Shading Accent 1" w:uiPriority="275"/>
    <w:lsdException w:name="Colorful List Accent 1" w:uiPriority="276"/>
    <w:lsdException w:name="Colorful Grid Accent 1" w:uiPriority="277"/>
    <w:lsdException w:name="Light Shading Accent 2" w:uiPriority="150"/>
    <w:lsdException w:name="Light List Accent 2" w:uiPriority="151"/>
    <w:lsdException w:name="Light Grid Accent 2" w:uiPriority="152"/>
    <w:lsdException w:name="Medium Shading 1 Accent 2" w:uiPriority="153"/>
    <w:lsdException w:name="Medium Shading 2 Accent 2" w:uiPriority="256"/>
    <w:lsdException w:name="Medium List 1 Accent 2" w:uiPriority="257"/>
    <w:lsdException w:name="Medium List 2 Accent 2" w:uiPriority="258"/>
    <w:lsdException w:name="Medium Grid 1 Accent 2" w:uiPriority="259"/>
    <w:lsdException w:name="Medium Grid 2 Accent 2" w:uiPriority="260"/>
    <w:lsdException w:name="Medium Grid 3 Accent 2" w:uiPriority="261"/>
    <w:lsdException w:name="Dark List Accent 2" w:uiPriority="274"/>
    <w:lsdException w:name="Colorful Shading Accent 2" w:uiPriority="275"/>
    <w:lsdException w:name="Colorful List Accent 2" w:uiPriority="276"/>
    <w:lsdException w:name="Colorful Grid Accent 2" w:uiPriority="277"/>
    <w:lsdException w:name="Light Shading Accent 3" w:uiPriority="150"/>
    <w:lsdException w:name="Light List Accent 3" w:uiPriority="151"/>
    <w:lsdException w:name="Light Grid Accent 3" w:uiPriority="152"/>
    <w:lsdException w:name="Medium Shading 1 Accent 3" w:uiPriority="153"/>
    <w:lsdException w:name="Medium Shading 2 Accent 3" w:uiPriority="256"/>
    <w:lsdException w:name="Medium List 1 Accent 3" w:uiPriority="257"/>
    <w:lsdException w:name="Medium List 2 Accent 3" w:uiPriority="258"/>
    <w:lsdException w:name="Medium Grid 1 Accent 3" w:uiPriority="259"/>
    <w:lsdException w:name="Medium Grid 2 Accent 3" w:uiPriority="260"/>
    <w:lsdException w:name="Medium Grid 3 Accent 3" w:uiPriority="261"/>
    <w:lsdException w:name="Dark List Accent 3" w:uiPriority="274"/>
    <w:lsdException w:name="Colorful Shading Accent 3" w:uiPriority="275"/>
    <w:lsdException w:name="Colorful List Accent 3" w:uiPriority="276"/>
    <w:lsdException w:name="Colorful Grid Accent 3" w:uiPriority="277"/>
    <w:lsdException w:name="Light Shading Accent 4" w:uiPriority="150"/>
    <w:lsdException w:name="Light List Accent 4" w:uiPriority="151"/>
    <w:lsdException w:name="Light Grid Accent 4" w:uiPriority="152"/>
    <w:lsdException w:name="Medium Shading 1 Accent 4" w:uiPriority="153"/>
    <w:lsdException w:name="Medium Shading 2 Accent 4" w:uiPriority="256"/>
    <w:lsdException w:name="Medium List 1 Accent 4" w:uiPriority="257"/>
    <w:lsdException w:name="Medium List 2 Accent 4" w:uiPriority="258"/>
    <w:lsdException w:name="Medium Grid 1 Accent 4" w:uiPriority="259"/>
    <w:lsdException w:name="Medium Grid 2 Accent 4" w:uiPriority="260"/>
    <w:lsdException w:name="Medium Grid 3 Accent 4" w:uiPriority="261"/>
    <w:lsdException w:name="Dark List Accent 4" w:uiPriority="274"/>
    <w:lsdException w:name="Colorful Shading Accent 4" w:uiPriority="275"/>
    <w:lsdException w:name="Colorful List Accent 4" w:uiPriority="276"/>
    <w:lsdException w:name="Colorful Grid Accent 4" w:uiPriority="277"/>
    <w:lsdException w:name="Light Shading Accent 5" w:uiPriority="150"/>
    <w:lsdException w:name="Light List Accent 5" w:uiPriority="151"/>
    <w:lsdException w:name="Light Grid Accent 5" w:uiPriority="152"/>
    <w:lsdException w:name="Medium Shading 1 Accent 5" w:uiPriority="153"/>
    <w:lsdException w:name="Medium Shading 2 Accent 5" w:uiPriority="256"/>
    <w:lsdException w:name="Medium List 1 Accent 5" w:uiPriority="257"/>
    <w:lsdException w:name="Medium List 2 Accent 5" w:uiPriority="258"/>
    <w:lsdException w:name="Medium Grid 1 Accent 5" w:uiPriority="259"/>
    <w:lsdException w:name="Medium Grid 2 Accent 5" w:uiPriority="260"/>
    <w:lsdException w:name="Medium Grid 3 Accent 5" w:uiPriority="261"/>
    <w:lsdException w:name="Dark List Accent 5" w:uiPriority="274"/>
    <w:lsdException w:name="Colorful Shading Accent 5" w:uiPriority="275"/>
    <w:lsdException w:name="Colorful List Accent 5" w:uiPriority="276"/>
    <w:lsdException w:name="Colorful Grid Accent 5" w:uiPriority="277"/>
    <w:lsdException w:name="Light Shading Accent 6" w:uiPriority="150"/>
    <w:lsdException w:name="Light List Accent 6" w:uiPriority="151"/>
    <w:lsdException w:name="Light Grid Accent 6" w:uiPriority="152"/>
    <w:lsdException w:name="Medium Shading 1 Accent 6" w:uiPriority="153"/>
    <w:lsdException w:name="Medium Shading 2 Accent 6" w:uiPriority="256"/>
    <w:lsdException w:name="Medium List 1 Accent 6" w:uiPriority="257"/>
    <w:lsdException w:name="Medium List 2 Accent 6" w:uiPriority="258"/>
    <w:lsdException w:name="Medium Grid 1 Accent 6" w:uiPriority="259"/>
    <w:lsdException w:name="Medium Grid 2 Accent 6" w:uiPriority="260"/>
    <w:lsdException w:name="Medium Grid 3 Accent 6" w:uiPriority="261"/>
    <w:lsdException w:name="Dark List Accent 6" w:uiPriority="274"/>
    <w:lsdException w:name="Colorful Shading Accent 6" w:uiPriority="275"/>
    <w:lsdException w:name="Colorful List Accent 6" w:uiPriority="276"/>
    <w:lsdException w:name="Colorful Grid Accent 6" w:uiPriority="277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Plain Table 1" w:uiPriority="101"/>
    <w:lsdException w:name="Plain Table 2" w:uiPriority="102"/>
    <w:lsdException w:name="Plain Table 3" w:uiPriority="103"/>
    <w:lsdException w:name="Plain Table 4" w:uiPriority="104"/>
    <w:lsdException w:name="Plain Table 5" w:uiPriority="105"/>
    <w:lsdException w:name="Grid Table Light" w:uiPriority="100"/>
    <w:lsdException w:name="Grid Table 1 Light" w:uiPriority="112"/>
    <w:lsdException w:name="Grid Table 2" w:uiPriority="113"/>
    <w:lsdException w:name="Grid Table 3" w:uiPriority="114"/>
    <w:lsdException w:name="Grid Table 4" w:uiPriority="115"/>
    <w:lsdException w:name="Grid Table 5 Dark" w:uiPriority="128"/>
    <w:lsdException w:name="Grid Table 6 Colorful" w:uiPriority="129"/>
    <w:lsdException w:name="Grid Table 7 Colorful" w:uiPriority="130"/>
    <w:lsdException w:name="Grid Table 1 Light Accent 1" w:uiPriority="112"/>
    <w:lsdException w:name="Grid Table 2 Accent 1" w:uiPriority="113"/>
    <w:lsdException w:name="Grid Table 3 Accent 1" w:uiPriority="114"/>
    <w:lsdException w:name="Grid Table 4 Accent 1" w:uiPriority="115"/>
    <w:lsdException w:name="Grid Table 5 Dark Accent 1" w:uiPriority="128"/>
    <w:lsdException w:name="Grid Table 6 Colorful Accent 1" w:uiPriority="129"/>
    <w:lsdException w:name="Grid Table 7 Colorful Accent 1" w:uiPriority="130"/>
    <w:lsdException w:name="Grid Table 1 Light Accent 2" w:uiPriority="112"/>
    <w:lsdException w:name="Grid Table 2 Accent 2" w:uiPriority="113"/>
    <w:lsdException w:name="Grid Table 3 Accent 2" w:uiPriority="114"/>
    <w:lsdException w:name="Grid Table 4 Accent 2" w:uiPriority="115"/>
    <w:lsdException w:name="Grid Table 5 Dark Accent 2" w:uiPriority="128"/>
    <w:lsdException w:name="Grid Table 6 Colorful Accent 2" w:uiPriority="129"/>
    <w:lsdException w:name="Grid Table 7 Colorful Accent 2" w:uiPriority="130"/>
    <w:lsdException w:name="Grid Table 1 Light Accent 3" w:uiPriority="112"/>
    <w:lsdException w:name="Grid Table 2 Accent 3" w:uiPriority="113"/>
    <w:lsdException w:name="Grid Table 3 Accent 3" w:uiPriority="114"/>
    <w:lsdException w:name="Grid Table 4 Accent 3" w:uiPriority="115"/>
    <w:lsdException w:name="Grid Table 5 Dark Accent 3" w:uiPriority="128"/>
    <w:lsdException w:name="Grid Table 6 Colorful Accent 3" w:uiPriority="129"/>
    <w:lsdException w:name="Grid Table 7 Colorful Accent 3" w:uiPriority="130"/>
    <w:lsdException w:name="Grid Table 1 Light Accent 4" w:uiPriority="112"/>
    <w:lsdException w:name="Grid Table 2 Accent 4" w:uiPriority="113"/>
    <w:lsdException w:name="Grid Table 3 Accent 4" w:uiPriority="114"/>
    <w:lsdException w:name="Grid Table 4 Accent 4" w:uiPriority="115"/>
    <w:lsdException w:name="Grid Table 5 Dark Accent 4" w:uiPriority="128"/>
    <w:lsdException w:name="Grid Table 6 Colorful Accent 4" w:uiPriority="129"/>
    <w:lsdException w:name="Grid Table 7 Colorful Accent 4" w:uiPriority="130"/>
    <w:lsdException w:name="Grid Table 1 Light Accent 5" w:uiPriority="112"/>
    <w:lsdException w:name="Grid Table 2 Accent 5" w:uiPriority="113"/>
    <w:lsdException w:name="Grid Table 3 Accent 5" w:uiPriority="114"/>
    <w:lsdException w:name="Grid Table 4 Accent 5" w:uiPriority="115"/>
    <w:lsdException w:name="Grid Table 5 Dark Accent 5" w:uiPriority="128"/>
    <w:lsdException w:name="Grid Table 6 Colorful Accent 5" w:uiPriority="129"/>
    <w:lsdException w:name="Grid Table 7 Colorful Accent 5" w:uiPriority="130"/>
    <w:lsdException w:name="Grid Table 1 Light Accent 6" w:uiPriority="112"/>
    <w:lsdException w:name="Grid Table 2 Accent 6" w:uiPriority="113"/>
    <w:lsdException w:name="Grid Table 3 Accent 6" w:uiPriority="114"/>
    <w:lsdException w:name="Grid Table 4 Accent 6" w:uiPriority="115"/>
    <w:lsdException w:name="Grid Table 5 Dark Accent 6" w:uiPriority="128"/>
    <w:lsdException w:name="Grid Table 6 Colorful Accent 6" w:uiPriority="129"/>
    <w:lsdException w:name="Grid Table 7 Colorful Accent 6" w:uiPriority="130"/>
    <w:lsdException w:name="List Table 1 Light" w:uiPriority="112"/>
    <w:lsdException w:name="List Table 2" w:uiPriority="113"/>
    <w:lsdException w:name="List Table 3" w:uiPriority="114"/>
    <w:lsdException w:name="List Table 4" w:uiPriority="115"/>
    <w:lsdException w:name="List Table 5 Dark" w:uiPriority="128"/>
    <w:lsdException w:name="List Table 6 Colorful" w:uiPriority="129"/>
    <w:lsdException w:name="List Table 7 Colorful" w:uiPriority="130"/>
    <w:lsdException w:name="List Table 1 Light Accent 1" w:uiPriority="112"/>
    <w:lsdException w:name="List Table 2 Accent 1" w:uiPriority="113"/>
    <w:lsdException w:name="List Table 3 Accent 1" w:uiPriority="114"/>
    <w:lsdException w:name="List Table 4 Accent 1" w:uiPriority="115"/>
    <w:lsdException w:name="List Table 5 Dark Accent 1" w:uiPriority="128"/>
    <w:lsdException w:name="List Table 6 Colorful Accent 1" w:uiPriority="129"/>
    <w:lsdException w:name="List Table 7 Colorful Accent 1" w:uiPriority="130"/>
    <w:lsdException w:name="List Table 1 Light Accent 2" w:uiPriority="112"/>
    <w:lsdException w:name="List Table 2 Accent 2" w:uiPriority="113"/>
    <w:lsdException w:name="List Table 3 Accent 2" w:uiPriority="114"/>
    <w:lsdException w:name="List Table 4 Accent 2" w:uiPriority="115"/>
    <w:lsdException w:name="List Table 5 Dark Accent 2" w:uiPriority="128"/>
    <w:lsdException w:name="List Table 6 Colorful Accent 2" w:uiPriority="129"/>
    <w:lsdException w:name="List Table 7 Colorful Accent 2" w:uiPriority="130"/>
    <w:lsdException w:name="List Table 1 Light Accent 3" w:uiPriority="112"/>
    <w:lsdException w:name="List Table 2 Accent 3" w:uiPriority="113"/>
    <w:lsdException w:name="List Table 3 Accent 3" w:uiPriority="114"/>
    <w:lsdException w:name="List Table 4 Accent 3" w:uiPriority="115"/>
    <w:lsdException w:name="List Table 5 Dark Accent 3" w:uiPriority="128"/>
    <w:lsdException w:name="List Table 6 Colorful Accent 3" w:uiPriority="129"/>
    <w:lsdException w:name="List Table 7 Colorful Accent 3" w:uiPriority="130"/>
    <w:lsdException w:name="List Table 1 Light Accent 4" w:uiPriority="112"/>
    <w:lsdException w:name="List Table 2 Accent 4" w:uiPriority="113"/>
    <w:lsdException w:name="List Table 3 Accent 4" w:uiPriority="114"/>
    <w:lsdException w:name="List Table 4 Accent 4" w:uiPriority="115"/>
    <w:lsdException w:name="List Table 5 Dark Accent 4" w:uiPriority="128"/>
    <w:lsdException w:name="List Table 6 Colorful Accent 4" w:uiPriority="129"/>
    <w:lsdException w:name="List Table 7 Colorful Accent 4" w:uiPriority="130"/>
    <w:lsdException w:name="List Table 1 Light Accent 5" w:uiPriority="112"/>
    <w:lsdException w:name="List Table 2 Accent 5" w:uiPriority="113"/>
    <w:lsdException w:name="List Table 3 Accent 5" w:uiPriority="114"/>
    <w:lsdException w:name="List Table 4 Accent 5" w:uiPriority="115"/>
    <w:lsdException w:name="List Table 5 Dark Accent 5" w:uiPriority="128"/>
    <w:lsdException w:name="List Table 6 Colorful Accent 5" w:uiPriority="129"/>
    <w:lsdException w:name="List Table 7 Colorful Accent 5" w:uiPriority="130"/>
    <w:lsdException w:name="List Table 1 Light Accent 6" w:uiPriority="112"/>
    <w:lsdException w:name="List Table 2 Accent 6" w:uiPriority="113"/>
    <w:lsdException w:name="List Table 3 Accent 6" w:uiPriority="114"/>
    <w:lsdException w:name="List Table 4 Accent 6" w:uiPriority="115"/>
    <w:lsdException w:name="List Table 5 Dark Accent 6" w:uiPriority="128"/>
    <w:lsdException w:name="List Table 6 Colorful Accent 6" w:uiPriority="129"/>
    <w:lsdException w:name="List Table 7 Colorful Accent 6" w:uiPriority="130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2">
    <w:name w:val="개요 1"/>
    <w:uiPriority w:val="2"/>
    <w:pPr>
      <w:ind w:left="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3">
    <w:name w:val="개요 2"/>
    <w:uiPriority w:val="3"/>
    <w:pPr>
      <w:ind w:left="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4">
    <w:name w:val="개요 3"/>
    <w:uiPriority w:val="4"/>
    <w:pPr>
      <w:ind w:left="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5">
    <w:name w:val="개요 4"/>
    <w:uiPriority w:val="5"/>
    <w:pPr>
      <w:ind w:left="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6">
    <w:name w:val="개요 5"/>
    <w:uiPriority w:val="6"/>
    <w:pPr>
      <w:ind w:left="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7">
    <w:name w:val="개요 6"/>
    <w:uiPriority w:val="7"/>
    <w:pPr>
      <w:ind w:left="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8">
    <w:name w:val="개요 7"/>
    <w:uiPriority w:val="8"/>
    <w:pPr>
      <w:ind w:left="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바탕" w:eastAsia="바탕"/>
      <w:color w:val="000000"/>
      <w:sz w:val="20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굴림" w:eastAsia="굴림"/>
      <w:color w:val="000000"/>
      <w:sz w:val="20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</w:tabs>
      <w:spacing w:after="0" w:before="0" w:line="360" w:lineRule="auto"/>
      <w:textAlignment w:val="baseline"/>
    </w:pPr>
    <w:rPr>
      <w:rFonts w:ascii="굴림" w:eastAsia="굴림"/>
      <w:color w:val="000000"/>
      <w:w w:val="98"/>
      <w:sz w:val="18"/>
      <w:spacing w:val="-2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12">
    <w:name w:val="제목"/>
    <w:uiPriority w:val="12"/>
    <w:pPr>
      <w:ind w:left="14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13">
    <w:name w:val="Ⅰ(로마자)"/>
    <w:uiPriority w:val="13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HY견명조" w:eastAsia="HY견명조"/>
      <w:color w:val="FFFFFF"/>
      <w:sz w:val="40"/>
    </w:rPr>
  </w:style>
  <w:style w:type="paragraph" w:customStyle="1" w:styleId="14">
    <w:name w:val="1."/>
    <w:uiPriority w:val="14"/>
    <w:pPr>
      <w:ind w:left="527" w:right="0" w:hanging="527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HY견고딕" w:eastAsia="HY견고딕"/>
      <w:color w:val="000000"/>
      <w:sz w:val="32"/>
    </w:rPr>
  </w:style>
  <w:style w:type="paragraph" w:customStyle="1" w:styleId="15">
    <w:name w:val="단추아래본문"/>
    <w:uiPriority w:val="15"/>
    <w:pPr>
      <w:ind w:left="640" w:right="0" w:hanging="24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16">
    <w:name w:val="다단네모"/>
    <w:uiPriority w:val="16"/>
    <w:pPr>
      <w:ind w:left="270" w:right="0" w:hanging="27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태고딕" w:eastAsia="HY태고딕"/>
      <w:color w:val="000000"/>
      <w:sz w:val="18"/>
    </w:rPr>
  </w:style>
  <w:style w:type="paragraph" w:customStyle="1" w:styleId="17">
    <w:name w:val="표내용"/>
    <w:uiPriority w:val="17"/>
    <w:pPr>
      <w:ind w:left="100" w:right="10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새굴림" w:eastAsia="새굴림"/>
      <w:color w:val="000000"/>
      <w:w w:val="97"/>
      <w:sz w:val="20"/>
      <w:spacing w:val="-3"/>
    </w:rPr>
  </w:style>
  <w:style w:type="paragraph" w:customStyle="1" w:styleId="18">
    <w:name w:val="1"/>
    <w:uiPriority w:val="18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신명 견고딕" w:eastAsia="신명 견고딕"/>
      <w:color w:val="000000"/>
      <w:w w:val="96"/>
      <w:sz w:val="34"/>
    </w:rPr>
  </w:style>
  <w:style w:type="paragraph" w:customStyle="1" w:styleId="19">
    <w:name w:val="간지제목"/>
    <w:uiPriority w:val="19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-윤고딕160" w:eastAsia="-윤고딕160"/>
      <w:color w:val="000000"/>
      <w:sz w:val="50"/>
      <w:spacing w:val="-25"/>
    </w:rPr>
  </w:style>
  <w:style w:type="paragraph" w:customStyle="1" w:styleId="20">
    <w:name w:val="로마"/>
    <w:uiPriority w:val="20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견명조" w:eastAsia="한양견명조"/>
      <w:color w:val="000000"/>
      <w:sz w:val="32"/>
      <w:spacing w:val="-8"/>
    </w:rPr>
  </w:style>
  <w:style w:type="paragraph" w:customStyle="1" w:styleId="21">
    <w:name w:val="목차"/>
    <w:uiPriority w:val="21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32" w:lineRule="auto"/>
      <w:textAlignment w:val="baseline"/>
    </w:pPr>
    <w:rPr>
      <w:rFonts w:ascii="한양신명조" w:eastAsia="한양신명조"/>
      <w:b/>
      <w:color w:val="000000"/>
      <w:sz w:val="32"/>
    </w:rPr>
  </w:style>
  <w:style w:type="paragraph" w:customStyle="1" w:styleId="22">
    <w:name w:val="작은제목(13)"/>
    <w:uiPriority w:val="22"/>
    <w:pPr>
      <w:ind w:left="0" w:right="0" w:firstLine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57" w:before="57" w:line="384" w:lineRule="auto"/>
      <w:textAlignment w:val="baseline"/>
    </w:pPr>
    <w:rPr>
      <w:rFonts w:ascii="HCI Tulip" w:eastAsia="양재 다운명조M"/>
      <w:b/>
      <w:color w:val="000000"/>
      <w:w w:val="90"/>
      <w:sz w:val="26"/>
    </w:rPr>
  </w:style>
  <w:style w:type="paragraph" w:customStyle="1" w:styleId="23">
    <w:name w:val="선그리기"/>
    <w:uiPriority w:val="23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산세리프" w:eastAsia="한양신명조"/>
      <w:color w:val="000000"/>
      <w:sz w:val="20"/>
    </w:rPr>
  </w:style>
  <w:style w:type="paragraph" w:customStyle="1" w:styleId="24">
    <w:name w:val="제목1"/>
    <w:uiPriority w:val="2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after="0" w:before="0" w:line="720" w:lineRule="auto"/>
      <w:textAlignment w:val="baseline"/>
    </w:pPr>
    <w:rPr>
      <w:rFonts w:ascii="한양견명조" w:eastAsia="한양견명조"/>
      <w:color w:val="000000"/>
      <w:sz w:val="32"/>
    </w:rPr>
  </w:style>
  <w:style w:type="paragraph" w:customStyle="1" w:styleId="25">
    <w:name w:val="제목가)"/>
    <w:uiPriority w:val="25"/>
    <w:pPr>
      <w:ind w:left="350" w:right="35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after="85" w:before="85" w:line="528" w:lineRule="auto"/>
      <w:textAlignment w:val="baseline"/>
    </w:pPr>
    <w:rPr>
      <w:rFonts w:ascii="한양견명조" w:eastAsia="한양견명조"/>
      <w:color w:val="000000"/>
      <w:sz w:val="24"/>
    </w:rPr>
  </w:style>
  <w:style w:type="paragraph" w:customStyle="1" w:styleId="26">
    <w:name w:val="대제목"/>
    <w:uiPriority w:val="26"/>
    <w:pPr>
      <w:ind w:left="0" w:right="0" w:firstLine="0"/>
      <w:autoSpaceDE w:val="off"/>
      <w:autoSpaceDN w:val="off"/>
      <w:widowControl w:val="off"/>
      <w:wordWrap/>
      <w:snapToGrid w:val="0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spacing w:after="0" w:before="0" w:line="304" w:lineRule="auto"/>
      <w:textAlignment w:val="baseline"/>
    </w:pPr>
    <w:rPr>
      <w:rFonts w:ascii="바탕" w:eastAsia="바탕"/>
      <w:color w:val="000000"/>
      <w:sz w:val="34"/>
    </w:rPr>
  </w:style>
  <w:style w:type="paragraph" w:customStyle="1" w:styleId="27">
    <w:name w:val="표안"/>
    <w:uiPriority w:val="27"/>
    <w:pPr>
      <w:ind w:left="200" w:right="20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한양신명조" w:eastAsia="한양신명조"/>
      <w:color w:val="000000"/>
      <w:w w:val="95"/>
      <w:sz w:val="22"/>
      <w:spacing w:val="-11"/>
    </w:rPr>
  </w:style>
  <w:style w:type="paragraph" w:customStyle="1" w:styleId="28">
    <w:name w:val="표제목"/>
    <w:uiPriority w:val="28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14" w:before="0" w:line="463" w:lineRule="auto"/>
      <w:textAlignment w:val="baseline"/>
    </w:pPr>
    <w:rPr>
      <w:rFonts w:ascii="한양그래픽" w:eastAsia="한양그래픽"/>
      <w:b/>
      <w:color w:val="000000"/>
      <w:sz w:val="24"/>
    </w:rPr>
  </w:style>
  <w:style w:type="paragraph" w:customStyle="1" w:styleId="29">
    <w:name w:val="타이들"/>
    <w:uiPriority w:val="29"/>
    <w:pPr>
      <w:ind w:left="0" w:right="0" w:firstLine="0"/>
      <w:autoSpaceDE w:val="off"/>
      <w:autoSpaceDN w:val="off"/>
      <w:widowControl w:val="off"/>
      <w:wordWrap/>
      <w:snapToGrid w:val="0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after="0" w:before="0" w:line="384" w:lineRule="auto"/>
      <w:textAlignment w:val="baseline"/>
    </w:pPr>
    <w:rPr>
      <w:rFonts w:ascii="HCI Poppy" w:eastAsia="-윤명조340"/>
      <w:color w:val="000000"/>
      <w:sz w:val="36"/>
    </w:rPr>
  </w:style>
  <w:style w:type="paragraph" w:customStyle="1" w:styleId="30">
    <w:name w:val="MS바탕글"/>
    <w:uiPriority w:val="30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Times New Roman" w:eastAsia="바탕"/>
      <w:color w:val="000000"/>
      <w:sz w:val="20"/>
    </w:rPr>
  </w:style>
  <w:style w:type="paragraph" w:customStyle="1" w:styleId="31">
    <w:name w:val="찾아보기"/>
    <w:uiPriority w:val="31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pos="3730" w:leader="middleDot"/>
      </w:tabs>
      <w:spacing w:after="0" w:before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32">
    <w:name w:val="본문(중고딕10)"/>
    <w:uiPriority w:val="32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14" w:before="0" w:line="360" w:lineRule="auto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33">
    <w:name w:val="유의사항_쩜"/>
    <w:uiPriority w:val="33"/>
    <w:pPr>
      <w:ind w:left="240" w:right="100" w:hanging="14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spacing w:after="60" w:before="0" w:line="480" w:lineRule="auto"/>
      <w:textAlignment w:val="baseline"/>
    </w:pPr>
    <w:rPr>
      <w:rFonts w:ascii="돋움" w:eastAsia="돋움"/>
      <w:color w:val="0000FF"/>
      <w:w w:val="95"/>
      <w:sz w:val="22"/>
      <w:shd w:val="clear" w:color="000000" w:fill="auto"/>
      <w:spacing w:val="-4"/>
    </w:rPr>
  </w:style>
  <w:style w:type="paragraph" w:customStyle="1" w:styleId="34">
    <w:name w:val="바탕글 사본4"/>
    <w:uiPriority w:val="34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Times New Roman" w:eastAsia="HY신명조"/>
      <w:color w:val="000000"/>
      <w:sz w:val="22"/>
      <w:shd w:val="clear" w:color="000000" w:fill="auto"/>
      <w:spacing w:val="-3"/>
    </w:rPr>
  </w:style>
  <w:style w:type="paragraph" w:customStyle="1" w:styleId="35">
    <w:name w:val="별지 제목1"/>
    <w:uiPriority w:val="35"/>
    <w:pPr>
      <w:ind w:left="0" w:right="0" w:firstLine="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408" w:lineRule="auto"/>
      <w:textAlignment w:val="baseline"/>
    </w:pPr>
    <w:rPr>
      <w:rFonts w:ascii="한양신명조" w:eastAsia="한양신명조"/>
      <w:b/>
      <w:color w:val="000000"/>
      <w:w w:val="95"/>
      <w:sz w:val="24"/>
      <w:spacing w:val="-12"/>
    </w:rPr>
  </w:style>
  <w:style w:type="paragraph" w:customStyle="1" w:styleId="36">
    <w:name w:val="xl70"/>
    <w:uiPriority w:val="36"/>
    <w:pPr>
      <w:ind w:left="0" w:right="0" w:firstLine="0"/>
      <w:autoSpaceDE w:val="off"/>
      <w:autoSpaceDN w:val="off"/>
      <w:widowControl w:val="off"/>
      <w:wordWrap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맑은 고딕" w:eastAsia="맑은 고딕"/>
      <w:color w:val="000000"/>
      <w:sz w:val="20"/>
    </w:rPr>
  </w:style>
  <w:style w:type="paragraph" w:customStyle="1" w:styleId="37">
    <w:name w:val="손가락"/>
    <w:uiPriority w:val="37"/>
    <w:pPr>
      <w:ind w:left="300" w:right="0" w:hanging="30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spacing w:after="0" w:before="0" w:line="384" w:lineRule="auto"/>
      <w:textAlignment w:val="baseline"/>
    </w:pPr>
    <w:rPr>
      <w:rFonts w:ascii="굴림" w:eastAsia="굴림"/>
      <w:color w:val="0000FF"/>
      <w:w w:val="95"/>
      <w:sz w:val="22"/>
      <w:shd w:val="clear" w:color="000000" w:fill="auto"/>
      <w:spacing w:val="-4"/>
    </w:rPr>
  </w:style>
  <w:style w:type="paragraph" w:customStyle="1" w:styleId="38">
    <w:name w:val="표본문-"/>
    <w:uiPriority w:val="38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-윤고딕110" w:eastAsia="-윤고딕110"/>
      <w:color w:val="000000"/>
      <w:w w:val="90"/>
      <w:sz w:val="20"/>
      <w:spacing w:val="-10"/>
    </w:rPr>
  </w:style>
  <w:style w:type="character" w:customStyle="1" w:styleId="39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40">
    <w:name w:val="번호 1"/>
    <w:uiPriority w:val="40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30"/>
      <w:shd w:val="clear" w:color="000000" w:fill="auto"/>
    </w:rPr>
  </w:style>
  <w:style w:type="paragraph" w:customStyle="1" w:styleId="41">
    <w:name w:val="번호 1 제목"/>
    <w:uiPriority w:val="41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HY헤드라인M" w:eastAsia="HY헤드라인M"/>
      <w:color w:val="000000"/>
      <w:sz w:val="30"/>
      <w:shd w:val="clear" w:color="000000" w:fill="auto"/>
      <w:spacing w:val="-15"/>
    </w:rPr>
  </w:style>
  <w:style w:type="paragraph" w:customStyle="1" w:styleId="42">
    <w:name w:val="표안내용_중앙"/>
    <w:uiPriority w:val="42"/>
    <w:pPr>
      <w:ind w:left="0" w:right="0" w:firstLine="0"/>
      <w:autoSpaceDE w:val="off"/>
      <w:autoSpaceDN w:val="off"/>
      <w:widowControl w:val="off"/>
      <w:wordWrap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36" w:lineRule="auto"/>
      <w:textAlignment w:val="baseline"/>
    </w:pPr>
    <w:rPr>
      <w:rFonts w:ascii="돋움" w:eastAsia="돋움"/>
      <w:b/>
      <w:color w:val="000000"/>
      <w:w w:val="95"/>
      <w:sz w:val="22"/>
      <w:shd w:val="clear" w:color="000000" w:fill="auto"/>
      <w:spacing w:val="-4"/>
    </w:rPr>
  </w:style>
  <w:style w:type="paragraph" w:customStyle="1" w:styleId="43">
    <w:name w:val="메모"/>
    <w:uiPriority w:val="4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함초롬돋움"/>
        <a:ea typeface=""/>
        <a:cs typeface=""/>
        <a:font script="Jpan" typeface="MS Gothic"/>
        <a:font script="Hang" typeface="함초롬돋움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함초롬돋움"/>
        <a:ea typeface=""/>
        <a:cs typeface=""/>
        <a:font script="Jpan" typeface="MS Mincho"/>
        <a:font script="Hang" typeface="함초롬돋움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</dc:creator>
  <cp:keywords/>
  <dc:description/>
  <cp:lastModifiedBy>sunny</cp:lastModifiedBy>
  <cp:revision>1</cp:revision>
  <dcterms:modified xsi:type="dcterms:W3CDTF">2022-09-28T06:24:17Z</dcterms:modified>
  <cp:version>1000.0100.01</cp:version>
</cp:coreProperties>
</file>